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83CFE" w14:textId="77777777" w:rsidR="00810A6E" w:rsidRPr="000D712D" w:rsidRDefault="00810A6E">
      <w:pPr>
        <w:jc w:val="center"/>
        <w:rPr>
          <w:b/>
          <w:sz w:val="28"/>
          <w:szCs w:val="28"/>
        </w:rPr>
      </w:pPr>
      <w:r w:rsidRPr="000D712D">
        <w:rPr>
          <w:b/>
          <w:sz w:val="28"/>
          <w:szCs w:val="28"/>
        </w:rPr>
        <w:t>WORKS CONTRACT AWARD NOTICE</w:t>
      </w:r>
    </w:p>
    <w:p w14:paraId="65E89E22" w14:textId="7A8A4E15" w:rsidR="00810A6E" w:rsidRPr="006D425D" w:rsidRDefault="006D425D" w:rsidP="006D425D">
      <w:pPr>
        <w:jc w:val="center"/>
        <w:rPr>
          <w:rStyle w:val="Strong"/>
          <w:sz w:val="22"/>
          <w:szCs w:val="22"/>
          <w:lang w:val="en-GB"/>
        </w:rPr>
      </w:pPr>
      <w:r w:rsidRPr="006D425D">
        <w:rPr>
          <w:b/>
          <w:sz w:val="22"/>
          <w:szCs w:val="22"/>
          <w:lang w:val="en-GB"/>
        </w:rPr>
        <w:t xml:space="preserve">Construction works on Riverbeds in Municipality of </w:t>
      </w:r>
      <w:proofErr w:type="spellStart"/>
      <w:r w:rsidRPr="006D425D">
        <w:rPr>
          <w:b/>
          <w:sz w:val="22"/>
          <w:szCs w:val="22"/>
          <w:lang w:val="en-GB"/>
        </w:rPr>
        <w:t>Trgovište</w:t>
      </w:r>
      <w:proofErr w:type="spellEnd"/>
    </w:p>
    <w:p w14:paraId="28077198" w14:textId="77777777" w:rsidR="00810A6E" w:rsidRPr="000D712D" w:rsidRDefault="00810A6E">
      <w:pPr>
        <w:rPr>
          <w:sz w:val="22"/>
          <w:szCs w:val="22"/>
        </w:rPr>
      </w:pPr>
    </w:p>
    <w:p w14:paraId="409D95A2" w14:textId="77777777" w:rsidR="00810A6E" w:rsidRPr="000D712D" w:rsidRDefault="00AE2F78">
      <w:pPr>
        <w:ind w:left="709" w:hanging="425"/>
        <w:outlineLvl w:val="0"/>
        <w:rPr>
          <w:rStyle w:val="Strong"/>
          <w:sz w:val="22"/>
          <w:szCs w:val="22"/>
        </w:rPr>
      </w:pPr>
      <w:r>
        <w:rPr>
          <w:rStyle w:val="Strong"/>
          <w:sz w:val="22"/>
          <w:szCs w:val="22"/>
        </w:rPr>
        <w:t>1.</w:t>
      </w:r>
      <w:r>
        <w:rPr>
          <w:rStyle w:val="Strong"/>
          <w:sz w:val="22"/>
          <w:szCs w:val="22"/>
        </w:rPr>
        <w:tab/>
      </w:r>
      <w:r w:rsidR="00877CE4">
        <w:rPr>
          <w:rStyle w:val="Strong"/>
          <w:sz w:val="22"/>
          <w:szCs w:val="22"/>
        </w:rPr>
        <w:t>Type of procedure</w:t>
      </w:r>
    </w:p>
    <w:p w14:paraId="78823147" w14:textId="0D05609D" w:rsidR="00810A6E" w:rsidRPr="000D712D" w:rsidRDefault="00FC5E02" w:rsidP="00AE2F78">
      <w:pPr>
        <w:pStyle w:val="Blockquote"/>
        <w:ind w:left="567"/>
        <w:rPr>
          <w:sz w:val="22"/>
          <w:szCs w:val="22"/>
        </w:rPr>
      </w:pPr>
      <w:r>
        <w:rPr>
          <w:sz w:val="22"/>
          <w:szCs w:val="22"/>
        </w:rPr>
        <w:t>simplified</w:t>
      </w:r>
    </w:p>
    <w:p w14:paraId="35A9714C" w14:textId="77777777" w:rsidR="00810A6E" w:rsidRPr="000D712D" w:rsidRDefault="00AE2F78">
      <w:pPr>
        <w:ind w:left="709" w:hanging="425"/>
        <w:outlineLvl w:val="0"/>
        <w:rPr>
          <w:rStyle w:val="Strong"/>
          <w:sz w:val="22"/>
          <w:szCs w:val="22"/>
        </w:rPr>
      </w:pPr>
      <w:r>
        <w:rPr>
          <w:rStyle w:val="Strong"/>
          <w:sz w:val="22"/>
          <w:szCs w:val="22"/>
        </w:rPr>
        <w:t>2.</w:t>
      </w:r>
      <w:r>
        <w:rPr>
          <w:rStyle w:val="Strong"/>
          <w:sz w:val="22"/>
          <w:szCs w:val="22"/>
        </w:rPr>
        <w:tab/>
      </w:r>
      <w:r w:rsidR="00810A6E" w:rsidRPr="000D712D">
        <w:rPr>
          <w:rStyle w:val="Strong"/>
          <w:sz w:val="22"/>
          <w:szCs w:val="22"/>
        </w:rPr>
        <w:t xml:space="preserve">Publication </w:t>
      </w:r>
      <w:r w:rsidR="00877CE4">
        <w:rPr>
          <w:rStyle w:val="Strong"/>
          <w:sz w:val="22"/>
          <w:szCs w:val="22"/>
        </w:rPr>
        <w:t xml:space="preserve">reference and </w:t>
      </w:r>
      <w:r w:rsidR="00810A6E" w:rsidRPr="000D712D">
        <w:rPr>
          <w:rStyle w:val="Strong"/>
          <w:sz w:val="22"/>
          <w:szCs w:val="22"/>
        </w:rPr>
        <w:t xml:space="preserve">date of the </w:t>
      </w:r>
      <w:r w:rsidR="00877CE4">
        <w:rPr>
          <w:rStyle w:val="Strong"/>
          <w:sz w:val="22"/>
          <w:szCs w:val="22"/>
        </w:rPr>
        <w:t>contract</w:t>
      </w:r>
      <w:r w:rsidR="00810A6E" w:rsidRPr="000D712D">
        <w:rPr>
          <w:rStyle w:val="Strong"/>
          <w:sz w:val="22"/>
          <w:szCs w:val="22"/>
        </w:rPr>
        <w:t xml:space="preserve"> notice</w:t>
      </w:r>
    </w:p>
    <w:p w14:paraId="406C37DE" w14:textId="36450174" w:rsidR="00810A6E" w:rsidRPr="000D712D" w:rsidRDefault="006D425D" w:rsidP="00AE2F78">
      <w:pPr>
        <w:pStyle w:val="Blockquote"/>
        <w:ind w:left="567"/>
        <w:rPr>
          <w:sz w:val="22"/>
          <w:szCs w:val="22"/>
        </w:rPr>
      </w:pPr>
      <w:r w:rsidRPr="006D425D">
        <w:rPr>
          <w:b/>
          <w:sz w:val="22"/>
          <w:szCs w:val="22"/>
          <w:lang w:val="en-GB"/>
        </w:rPr>
        <w:t>РД-02-29-95/16.05.2019-T05</w:t>
      </w:r>
      <w:r w:rsidRPr="006D425D">
        <w:rPr>
          <w:b/>
          <w:sz w:val="22"/>
          <w:szCs w:val="22"/>
          <w:lang w:val="en-GB"/>
        </w:rPr>
        <w:t xml:space="preserve">, </w:t>
      </w:r>
      <w:r w:rsidR="00810A6E" w:rsidRPr="006D425D">
        <w:rPr>
          <w:sz w:val="22"/>
          <w:szCs w:val="22"/>
        </w:rPr>
        <w:t>Date</w:t>
      </w:r>
      <w:r w:rsidRPr="006D425D">
        <w:rPr>
          <w:sz w:val="22"/>
          <w:szCs w:val="22"/>
        </w:rPr>
        <w:t>: 03/03/2020</w:t>
      </w:r>
    </w:p>
    <w:p w14:paraId="12A80F86" w14:textId="77777777" w:rsidR="00810A6E" w:rsidRPr="000D712D" w:rsidRDefault="00810A6E">
      <w:pPr>
        <w:ind w:left="709" w:hanging="425"/>
        <w:outlineLvl w:val="0"/>
        <w:rPr>
          <w:rStyle w:val="Strong"/>
          <w:sz w:val="22"/>
          <w:szCs w:val="22"/>
        </w:rPr>
      </w:pPr>
      <w:r w:rsidRPr="000D712D">
        <w:rPr>
          <w:rStyle w:val="Strong"/>
          <w:sz w:val="22"/>
          <w:szCs w:val="22"/>
        </w:rPr>
        <w:t>3.</w:t>
      </w:r>
      <w:r w:rsidR="00AE2F78">
        <w:rPr>
          <w:rStyle w:val="Strong"/>
          <w:sz w:val="22"/>
          <w:szCs w:val="22"/>
        </w:rPr>
        <w:tab/>
      </w:r>
      <w:r w:rsidRPr="000D712D">
        <w:rPr>
          <w:rStyle w:val="Strong"/>
          <w:sz w:val="22"/>
          <w:szCs w:val="22"/>
        </w:rPr>
        <w:t>Lot number and lot title</w:t>
      </w:r>
    </w:p>
    <w:p w14:paraId="54685348" w14:textId="410A18CC" w:rsidR="00810A6E" w:rsidRPr="000D712D" w:rsidRDefault="00FC5E02" w:rsidP="00AE2F78">
      <w:pPr>
        <w:pStyle w:val="Blockquote"/>
        <w:ind w:left="567"/>
        <w:rPr>
          <w:sz w:val="22"/>
          <w:szCs w:val="22"/>
        </w:rPr>
      </w:pPr>
      <w:r>
        <w:rPr>
          <w:sz w:val="22"/>
          <w:szCs w:val="22"/>
        </w:rPr>
        <w:t>n/a</w:t>
      </w:r>
    </w:p>
    <w:p w14:paraId="414FD58F" w14:textId="77777777" w:rsidR="00810A6E" w:rsidRPr="000D712D" w:rsidRDefault="00AE2F78">
      <w:pPr>
        <w:ind w:left="709" w:hanging="425"/>
        <w:outlineLvl w:val="0"/>
        <w:rPr>
          <w:rStyle w:val="Strong"/>
          <w:sz w:val="22"/>
          <w:szCs w:val="22"/>
        </w:rPr>
      </w:pPr>
      <w:r>
        <w:rPr>
          <w:rStyle w:val="Strong"/>
          <w:sz w:val="22"/>
          <w:szCs w:val="22"/>
        </w:rPr>
        <w:t>4.</w:t>
      </w:r>
      <w:r>
        <w:rPr>
          <w:rStyle w:val="Strong"/>
          <w:sz w:val="22"/>
          <w:szCs w:val="22"/>
        </w:rPr>
        <w:tab/>
      </w:r>
      <w:r w:rsidR="00810A6E" w:rsidRPr="000D712D">
        <w:rPr>
          <w:rStyle w:val="Strong"/>
          <w:sz w:val="22"/>
          <w:szCs w:val="22"/>
        </w:rPr>
        <w:t xml:space="preserve">Contract </w:t>
      </w:r>
      <w:r w:rsidR="00AE7D74" w:rsidRPr="000D712D">
        <w:rPr>
          <w:rStyle w:val="Strong"/>
          <w:sz w:val="22"/>
          <w:szCs w:val="22"/>
        </w:rPr>
        <w:t xml:space="preserve">number and </w:t>
      </w:r>
      <w:r w:rsidR="00810A6E" w:rsidRPr="000D712D">
        <w:rPr>
          <w:rStyle w:val="Strong"/>
          <w:sz w:val="22"/>
          <w:szCs w:val="22"/>
        </w:rPr>
        <w:t>value</w:t>
      </w:r>
    </w:p>
    <w:p w14:paraId="2EC0B813" w14:textId="40A04EB9" w:rsidR="00810A6E" w:rsidRPr="000D712D" w:rsidRDefault="006D425D" w:rsidP="00AE2F78">
      <w:pPr>
        <w:pStyle w:val="Blockquote"/>
        <w:ind w:left="567"/>
        <w:rPr>
          <w:sz w:val="22"/>
          <w:szCs w:val="22"/>
        </w:rPr>
      </w:pPr>
      <w:r w:rsidRPr="00710CCB">
        <w:rPr>
          <w:sz w:val="22"/>
          <w:szCs w:val="22"/>
          <w:lang w:val="en-GB"/>
        </w:rPr>
        <w:t>РД-02-29-95/16.05.2019-T05</w:t>
      </w:r>
      <w:r w:rsidRPr="00710CCB">
        <w:rPr>
          <w:sz w:val="22"/>
          <w:szCs w:val="22"/>
        </w:rPr>
        <w:t>,</w:t>
      </w:r>
      <w:r w:rsidRPr="006D425D">
        <w:rPr>
          <w:sz w:val="22"/>
          <w:szCs w:val="22"/>
        </w:rPr>
        <w:t xml:space="preserve"> </w:t>
      </w:r>
      <w:r w:rsidR="00810A6E" w:rsidRPr="006D425D">
        <w:rPr>
          <w:sz w:val="22"/>
          <w:szCs w:val="22"/>
        </w:rPr>
        <w:t>Amount</w:t>
      </w:r>
      <w:r w:rsidRPr="006D425D">
        <w:rPr>
          <w:sz w:val="22"/>
          <w:szCs w:val="22"/>
        </w:rPr>
        <w:t xml:space="preserve">: 137.060,00 </w:t>
      </w:r>
      <w:r w:rsidR="00D8646C" w:rsidRPr="006D425D">
        <w:rPr>
          <w:sz w:val="22"/>
          <w:szCs w:val="22"/>
        </w:rPr>
        <w:t>EUR</w:t>
      </w:r>
    </w:p>
    <w:p w14:paraId="326284AC" w14:textId="77777777" w:rsidR="00810A6E" w:rsidRPr="000D712D" w:rsidRDefault="00810A6E">
      <w:pPr>
        <w:ind w:left="709" w:hanging="425"/>
        <w:outlineLvl w:val="0"/>
        <w:rPr>
          <w:rStyle w:val="Strong"/>
          <w:sz w:val="22"/>
          <w:szCs w:val="22"/>
        </w:rPr>
      </w:pPr>
      <w:r w:rsidRPr="000D712D">
        <w:rPr>
          <w:rStyle w:val="Strong"/>
          <w:sz w:val="22"/>
          <w:szCs w:val="22"/>
        </w:rPr>
        <w:t>5.</w:t>
      </w:r>
      <w:r w:rsidR="00AE2F78">
        <w:rPr>
          <w:rStyle w:val="Strong"/>
          <w:sz w:val="22"/>
          <w:szCs w:val="22"/>
        </w:rPr>
        <w:tab/>
      </w:r>
      <w:r w:rsidRPr="000D712D">
        <w:rPr>
          <w:rStyle w:val="Strong"/>
          <w:sz w:val="22"/>
          <w:szCs w:val="22"/>
        </w:rPr>
        <w:t>Date of award of the contract</w:t>
      </w:r>
    </w:p>
    <w:p w14:paraId="0888972D" w14:textId="34663D40" w:rsidR="00810A6E" w:rsidRPr="000D712D" w:rsidRDefault="00FC5E02" w:rsidP="00AE2F78">
      <w:pPr>
        <w:pStyle w:val="Blockquote"/>
        <w:ind w:left="567"/>
        <w:rPr>
          <w:sz w:val="22"/>
          <w:szCs w:val="22"/>
        </w:rPr>
      </w:pPr>
      <w:r>
        <w:rPr>
          <w:sz w:val="22"/>
          <w:szCs w:val="22"/>
        </w:rPr>
        <w:t>08/04/2020</w:t>
      </w:r>
    </w:p>
    <w:p w14:paraId="7B1C40E8" w14:textId="77777777" w:rsidR="00810A6E" w:rsidRPr="000D712D" w:rsidRDefault="00AE2F78">
      <w:pPr>
        <w:ind w:left="709" w:hanging="425"/>
        <w:outlineLvl w:val="0"/>
        <w:rPr>
          <w:rStyle w:val="Strong"/>
          <w:sz w:val="22"/>
          <w:szCs w:val="22"/>
        </w:rPr>
      </w:pPr>
      <w:r>
        <w:rPr>
          <w:rStyle w:val="Strong"/>
          <w:sz w:val="22"/>
          <w:szCs w:val="22"/>
        </w:rPr>
        <w:t>6.</w:t>
      </w:r>
      <w:r>
        <w:rPr>
          <w:rStyle w:val="Strong"/>
          <w:sz w:val="22"/>
          <w:szCs w:val="22"/>
        </w:rPr>
        <w:tab/>
      </w:r>
      <w:r w:rsidR="00810A6E" w:rsidRPr="000D712D">
        <w:rPr>
          <w:rStyle w:val="Strong"/>
          <w:sz w:val="22"/>
          <w:szCs w:val="22"/>
        </w:rPr>
        <w:t>Number of tenders received</w:t>
      </w:r>
    </w:p>
    <w:p w14:paraId="05F300E4" w14:textId="07636EE8" w:rsidR="00810A6E" w:rsidRPr="000D712D" w:rsidRDefault="00FC5E02" w:rsidP="00AE2F78">
      <w:pPr>
        <w:pStyle w:val="Blockquote"/>
        <w:ind w:left="567"/>
        <w:rPr>
          <w:sz w:val="22"/>
          <w:szCs w:val="22"/>
        </w:rPr>
      </w:pPr>
      <w:r>
        <w:rPr>
          <w:sz w:val="22"/>
          <w:szCs w:val="22"/>
        </w:rPr>
        <w:t>3</w:t>
      </w:r>
    </w:p>
    <w:p w14:paraId="5675E100" w14:textId="77777777" w:rsidR="00810A6E" w:rsidRPr="000D712D" w:rsidRDefault="00AE2F78">
      <w:pPr>
        <w:ind w:left="709" w:hanging="425"/>
        <w:outlineLvl w:val="0"/>
        <w:rPr>
          <w:rStyle w:val="Strong"/>
          <w:sz w:val="22"/>
          <w:szCs w:val="22"/>
        </w:rPr>
      </w:pPr>
      <w:r>
        <w:rPr>
          <w:rStyle w:val="Strong"/>
          <w:sz w:val="22"/>
          <w:szCs w:val="22"/>
        </w:rPr>
        <w:t>7.</w:t>
      </w:r>
      <w:r>
        <w:rPr>
          <w:rStyle w:val="Strong"/>
          <w:sz w:val="22"/>
          <w:szCs w:val="22"/>
        </w:rPr>
        <w:tab/>
      </w:r>
      <w:r w:rsidR="00810A6E" w:rsidRPr="000D712D">
        <w:rPr>
          <w:rStyle w:val="Strong"/>
          <w:sz w:val="22"/>
          <w:szCs w:val="22"/>
        </w:rPr>
        <w:t>Name</w:t>
      </w:r>
      <w:r w:rsidR="00AE7D74" w:rsidRPr="000D712D">
        <w:rPr>
          <w:rStyle w:val="Strong"/>
          <w:sz w:val="22"/>
          <w:szCs w:val="22"/>
        </w:rPr>
        <w:t>,</w:t>
      </w:r>
      <w:r w:rsidR="00810A6E" w:rsidRPr="000D712D">
        <w:rPr>
          <w:rStyle w:val="Strong"/>
          <w:sz w:val="22"/>
          <w:szCs w:val="22"/>
        </w:rPr>
        <w:t xml:space="preserve"> address </w:t>
      </w:r>
      <w:r w:rsidR="00AE7D74" w:rsidRPr="000D712D">
        <w:rPr>
          <w:rStyle w:val="Strong"/>
          <w:sz w:val="22"/>
          <w:szCs w:val="22"/>
        </w:rPr>
        <w:t xml:space="preserve">and nationality </w:t>
      </w:r>
      <w:r w:rsidR="00810A6E" w:rsidRPr="000D712D">
        <w:rPr>
          <w:rStyle w:val="Strong"/>
          <w:sz w:val="22"/>
          <w:szCs w:val="22"/>
        </w:rPr>
        <w:t>of successful tenderer</w:t>
      </w:r>
    </w:p>
    <w:p w14:paraId="0345A35B" w14:textId="169BF5DF" w:rsidR="00810A6E" w:rsidRPr="000D712D" w:rsidRDefault="00FC5E02" w:rsidP="00AE2F78">
      <w:pPr>
        <w:pStyle w:val="Blockquote"/>
        <w:ind w:left="567"/>
        <w:rPr>
          <w:sz w:val="22"/>
          <w:szCs w:val="22"/>
        </w:rPr>
      </w:pPr>
      <w:r w:rsidRPr="00FC5E02">
        <w:rPr>
          <w:b/>
          <w:sz w:val="22"/>
          <w:szCs w:val="22"/>
        </w:rPr>
        <w:t>EURODOMUS doo</w:t>
      </w:r>
      <w:r>
        <w:rPr>
          <w:sz w:val="22"/>
          <w:szCs w:val="22"/>
        </w:rPr>
        <w:t xml:space="preserve"> in consortium with </w:t>
      </w:r>
      <w:proofErr w:type="spellStart"/>
      <w:r>
        <w:rPr>
          <w:sz w:val="22"/>
          <w:szCs w:val="22"/>
        </w:rPr>
        <w:t>Algotechnology</w:t>
      </w:r>
      <w:proofErr w:type="spellEnd"/>
      <w:r>
        <w:rPr>
          <w:sz w:val="22"/>
          <w:szCs w:val="22"/>
        </w:rPr>
        <w:t xml:space="preserve">, </w:t>
      </w:r>
      <w:proofErr w:type="spellStart"/>
      <w:r>
        <w:rPr>
          <w:sz w:val="22"/>
          <w:szCs w:val="22"/>
        </w:rPr>
        <w:t>Kacerska</w:t>
      </w:r>
      <w:proofErr w:type="spellEnd"/>
      <w:r>
        <w:rPr>
          <w:sz w:val="22"/>
          <w:szCs w:val="22"/>
        </w:rPr>
        <w:t xml:space="preserve"> 1, 11000 Belgrade</w:t>
      </w:r>
    </w:p>
    <w:p w14:paraId="752CCA6C" w14:textId="77777777" w:rsidR="00AE7D74" w:rsidRPr="00AE2F78" w:rsidRDefault="00822AF7" w:rsidP="00AE2F78">
      <w:pPr>
        <w:ind w:left="709" w:hanging="425"/>
        <w:outlineLvl w:val="0"/>
        <w:rPr>
          <w:rStyle w:val="Strong"/>
          <w:sz w:val="22"/>
          <w:szCs w:val="22"/>
        </w:rPr>
      </w:pPr>
      <w:r w:rsidRPr="00AE2F78">
        <w:rPr>
          <w:rStyle w:val="Strong"/>
          <w:sz w:val="22"/>
          <w:szCs w:val="22"/>
        </w:rPr>
        <w:t>8</w:t>
      </w:r>
      <w:r w:rsidR="00AE2F78" w:rsidRPr="00AE2F78">
        <w:rPr>
          <w:rStyle w:val="Strong"/>
          <w:sz w:val="22"/>
          <w:szCs w:val="22"/>
        </w:rPr>
        <w:t>.</w:t>
      </w:r>
      <w:r w:rsidR="00AE2F78" w:rsidRPr="00AE2F78">
        <w:rPr>
          <w:rStyle w:val="Strong"/>
          <w:sz w:val="22"/>
          <w:szCs w:val="22"/>
        </w:rPr>
        <w:tab/>
      </w:r>
      <w:r w:rsidR="00AE7D74" w:rsidRPr="00AE2F78">
        <w:rPr>
          <w:rStyle w:val="Strong"/>
          <w:sz w:val="22"/>
          <w:szCs w:val="22"/>
        </w:rPr>
        <w:t>Duration of contract</w:t>
      </w:r>
    </w:p>
    <w:p w14:paraId="525E8EAA" w14:textId="46465CEF" w:rsidR="00AE7D74" w:rsidRPr="000D712D" w:rsidRDefault="00FC5E02" w:rsidP="00AE2F78">
      <w:pPr>
        <w:pStyle w:val="Blockquote"/>
        <w:ind w:left="567"/>
        <w:rPr>
          <w:sz w:val="22"/>
          <w:szCs w:val="22"/>
        </w:rPr>
      </w:pPr>
      <w:r w:rsidRPr="00FC5E02">
        <w:rPr>
          <w:sz w:val="22"/>
          <w:szCs w:val="22"/>
        </w:rPr>
        <w:t xml:space="preserve">9 </w:t>
      </w:r>
      <w:r w:rsidR="00E207BB" w:rsidRPr="00FC5E02">
        <w:rPr>
          <w:sz w:val="22"/>
          <w:szCs w:val="22"/>
        </w:rPr>
        <w:t>M</w:t>
      </w:r>
      <w:r w:rsidR="00AE7D74" w:rsidRPr="00FC5E02">
        <w:rPr>
          <w:sz w:val="22"/>
          <w:szCs w:val="22"/>
        </w:rPr>
        <w:t>onths</w:t>
      </w:r>
    </w:p>
    <w:p w14:paraId="1093EC4C" w14:textId="77777777" w:rsidR="00AE7D74" w:rsidRPr="00AE2F78" w:rsidRDefault="00822AF7" w:rsidP="00AE2F78">
      <w:pPr>
        <w:ind w:left="709" w:hanging="425"/>
        <w:outlineLvl w:val="0"/>
        <w:rPr>
          <w:rStyle w:val="Strong"/>
          <w:sz w:val="22"/>
          <w:szCs w:val="22"/>
        </w:rPr>
      </w:pPr>
      <w:r w:rsidRPr="00AE2F78">
        <w:rPr>
          <w:rStyle w:val="Strong"/>
          <w:sz w:val="22"/>
          <w:szCs w:val="22"/>
        </w:rPr>
        <w:t>9.</w:t>
      </w:r>
      <w:r w:rsidR="00AE2F78" w:rsidRPr="00AE2F78">
        <w:rPr>
          <w:rStyle w:val="Strong"/>
          <w:sz w:val="22"/>
          <w:szCs w:val="22"/>
        </w:rPr>
        <w:tab/>
      </w:r>
      <w:r w:rsidR="00AE7D74" w:rsidRPr="00AE2F78">
        <w:rPr>
          <w:rStyle w:val="Strong"/>
          <w:sz w:val="22"/>
          <w:szCs w:val="22"/>
        </w:rPr>
        <w:t xml:space="preserve">Contracting </w:t>
      </w:r>
      <w:r w:rsidR="007D0D14">
        <w:rPr>
          <w:rStyle w:val="Strong"/>
          <w:sz w:val="22"/>
          <w:szCs w:val="22"/>
        </w:rPr>
        <w:t>a</w:t>
      </w:r>
      <w:r w:rsidR="00AE7D74" w:rsidRPr="00AE2F78">
        <w:rPr>
          <w:rStyle w:val="Strong"/>
          <w:sz w:val="22"/>
          <w:szCs w:val="22"/>
        </w:rPr>
        <w:t xml:space="preserve">uthority </w:t>
      </w:r>
    </w:p>
    <w:p w14:paraId="557ACF11" w14:textId="61B185C9" w:rsidR="00AE7D74" w:rsidRPr="000D712D" w:rsidRDefault="00FC5E02" w:rsidP="00AE2F78">
      <w:pPr>
        <w:ind w:left="567"/>
        <w:jc w:val="both"/>
        <w:rPr>
          <w:rStyle w:val="Emphasis"/>
          <w:sz w:val="22"/>
          <w:szCs w:val="22"/>
          <w:lang w:val="en-GB"/>
        </w:rPr>
      </w:pPr>
      <w:r w:rsidRPr="00FC5E02">
        <w:rPr>
          <w:rStyle w:val="Emphasis"/>
          <w:i w:val="0"/>
          <w:sz w:val="22"/>
          <w:szCs w:val="22"/>
          <w:lang w:val="en-GB"/>
        </w:rPr>
        <w:t xml:space="preserve"> Municipality of </w:t>
      </w:r>
      <w:proofErr w:type="spellStart"/>
      <w:r w:rsidRPr="00FC5E02">
        <w:rPr>
          <w:rStyle w:val="Emphasis"/>
          <w:i w:val="0"/>
          <w:sz w:val="22"/>
          <w:szCs w:val="22"/>
          <w:lang w:val="en-GB"/>
        </w:rPr>
        <w:t>Trgovište</w:t>
      </w:r>
      <w:proofErr w:type="spellEnd"/>
    </w:p>
    <w:p w14:paraId="63669AE3" w14:textId="77777777" w:rsidR="00AE7D74" w:rsidRPr="00AE2F78" w:rsidRDefault="00AE7D74" w:rsidP="00AE2F78">
      <w:pPr>
        <w:ind w:left="709" w:hanging="425"/>
        <w:outlineLvl w:val="0"/>
        <w:rPr>
          <w:rStyle w:val="Strong"/>
          <w:sz w:val="22"/>
          <w:szCs w:val="22"/>
        </w:rPr>
      </w:pPr>
      <w:r w:rsidRPr="00AE2F78">
        <w:rPr>
          <w:rStyle w:val="Strong"/>
          <w:sz w:val="22"/>
          <w:szCs w:val="22"/>
        </w:rPr>
        <w:t>1</w:t>
      </w:r>
      <w:r w:rsidR="00822AF7" w:rsidRPr="00AE2F78">
        <w:rPr>
          <w:rStyle w:val="Strong"/>
          <w:sz w:val="22"/>
          <w:szCs w:val="22"/>
        </w:rPr>
        <w:t>0</w:t>
      </w:r>
      <w:r w:rsidR="00107B18" w:rsidRPr="00AE2F78">
        <w:rPr>
          <w:rStyle w:val="Strong"/>
          <w:sz w:val="22"/>
          <w:szCs w:val="22"/>
        </w:rPr>
        <w:t>.</w:t>
      </w:r>
      <w:r w:rsidRPr="00AE2F78">
        <w:rPr>
          <w:rStyle w:val="Strong"/>
          <w:sz w:val="22"/>
          <w:szCs w:val="22"/>
        </w:rPr>
        <w:tab/>
        <w:t>Legal basis</w:t>
      </w:r>
    </w:p>
    <w:p w14:paraId="3A56349C" w14:textId="77777777" w:rsidR="00FC5E02" w:rsidRPr="002E2D8E" w:rsidRDefault="00FC5E02" w:rsidP="00FC5E02">
      <w:pPr>
        <w:pStyle w:val="PRAGHeading2"/>
        <w:numPr>
          <w:ilvl w:val="0"/>
          <w:numId w:val="0"/>
        </w:numPr>
        <w:ind w:left="709"/>
        <w:jc w:val="both"/>
        <w:rPr>
          <w:sz w:val="22"/>
          <w:szCs w:val="22"/>
          <w:lang w:val="en-GB"/>
        </w:rPr>
      </w:pPr>
      <w:r w:rsidRPr="002E2D8E">
        <w:rPr>
          <w:sz w:val="22"/>
          <w:szCs w:val="22"/>
          <w:lang w:val="en-GB"/>
        </w:rPr>
        <w:t>Regulation(EU) No </w:t>
      </w:r>
      <w:r w:rsidRPr="002E2D8E">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Pr="002E2D8E">
        <w:rPr>
          <w:sz w:val="22"/>
          <w:szCs w:val="22"/>
          <w:lang w:eastAsia="ja-JP"/>
        </w:rPr>
        <w:t xml:space="preserve">COMMISSION IMPLEMENTING REGULATION (EU) No 447/2014 of 2 May 2014 on the </w:t>
      </w:r>
      <w:proofErr w:type="spellStart"/>
      <w:r w:rsidRPr="002E2D8E">
        <w:rPr>
          <w:sz w:val="22"/>
          <w:szCs w:val="22"/>
          <w:lang w:eastAsia="ja-JP"/>
        </w:rPr>
        <w:t>specific</w:t>
      </w:r>
      <w:proofErr w:type="spellEnd"/>
      <w:r>
        <w:rPr>
          <w:sz w:val="22"/>
          <w:szCs w:val="22"/>
          <w:lang w:eastAsia="ja-JP"/>
        </w:rPr>
        <w:t xml:space="preserve"> </w:t>
      </w:r>
      <w:proofErr w:type="spellStart"/>
      <w:r w:rsidRPr="002E2D8E">
        <w:rPr>
          <w:sz w:val="22"/>
          <w:szCs w:val="22"/>
          <w:lang w:eastAsia="ja-JP"/>
        </w:rPr>
        <w:t>rules</w:t>
      </w:r>
      <w:proofErr w:type="spellEnd"/>
      <w:r w:rsidRPr="002E2D8E">
        <w:rPr>
          <w:sz w:val="22"/>
          <w:szCs w:val="22"/>
          <w:lang w:eastAsia="ja-JP"/>
        </w:rPr>
        <w:t xml:space="preserve"> for </w:t>
      </w:r>
      <w:proofErr w:type="spellStart"/>
      <w:r w:rsidRPr="002E2D8E">
        <w:rPr>
          <w:sz w:val="22"/>
          <w:szCs w:val="22"/>
          <w:lang w:eastAsia="ja-JP"/>
        </w:rPr>
        <w:t>implementing</w:t>
      </w:r>
      <w:proofErr w:type="spellEnd"/>
      <w:r>
        <w:rPr>
          <w:sz w:val="22"/>
          <w:szCs w:val="22"/>
          <w:lang w:eastAsia="ja-JP"/>
        </w:rPr>
        <w:t xml:space="preserve"> </w:t>
      </w:r>
      <w:proofErr w:type="spellStart"/>
      <w:r w:rsidRPr="002E2D8E">
        <w:rPr>
          <w:sz w:val="22"/>
          <w:szCs w:val="22"/>
          <w:lang w:eastAsia="ja-JP"/>
        </w:rPr>
        <w:t>Regulation</w:t>
      </w:r>
      <w:proofErr w:type="spellEnd"/>
      <w:r w:rsidRPr="002E2D8E">
        <w:rPr>
          <w:sz w:val="22"/>
          <w:szCs w:val="22"/>
          <w:lang w:eastAsia="ja-JP"/>
        </w:rPr>
        <w:t xml:space="preserve"> (EU) No 231/2014 of the </w:t>
      </w:r>
      <w:proofErr w:type="spellStart"/>
      <w:r w:rsidRPr="002E2D8E">
        <w:rPr>
          <w:sz w:val="22"/>
          <w:szCs w:val="22"/>
          <w:lang w:eastAsia="ja-JP"/>
        </w:rPr>
        <w:t>European</w:t>
      </w:r>
      <w:proofErr w:type="spellEnd"/>
      <w:r>
        <w:rPr>
          <w:sz w:val="22"/>
          <w:szCs w:val="22"/>
          <w:lang w:eastAsia="ja-JP"/>
        </w:rPr>
        <w:t xml:space="preserve"> </w:t>
      </w:r>
      <w:proofErr w:type="spellStart"/>
      <w:r w:rsidRPr="002E2D8E">
        <w:rPr>
          <w:sz w:val="22"/>
          <w:szCs w:val="22"/>
          <w:lang w:eastAsia="ja-JP"/>
        </w:rPr>
        <w:t>Parliament</w:t>
      </w:r>
      <w:proofErr w:type="spellEnd"/>
      <w:r w:rsidRPr="002E2D8E">
        <w:rPr>
          <w:sz w:val="22"/>
          <w:szCs w:val="22"/>
          <w:lang w:eastAsia="ja-JP"/>
        </w:rPr>
        <w:t xml:space="preserve"> and of the Council </w:t>
      </w:r>
      <w:proofErr w:type="spellStart"/>
      <w:r w:rsidRPr="002E2D8E">
        <w:rPr>
          <w:sz w:val="22"/>
          <w:szCs w:val="22"/>
          <w:lang w:eastAsia="ja-JP"/>
        </w:rPr>
        <w:t>establishing</w:t>
      </w:r>
      <w:proofErr w:type="spellEnd"/>
      <w:r w:rsidRPr="002E2D8E">
        <w:rPr>
          <w:sz w:val="22"/>
          <w:szCs w:val="22"/>
          <w:lang w:eastAsia="ja-JP"/>
        </w:rPr>
        <w:t xml:space="preserve"> an Instrument for </w:t>
      </w:r>
      <w:proofErr w:type="spellStart"/>
      <w:r w:rsidRPr="002E2D8E">
        <w:rPr>
          <w:sz w:val="22"/>
          <w:szCs w:val="22"/>
          <w:lang w:eastAsia="ja-JP"/>
        </w:rPr>
        <w:t>Pre</w:t>
      </w:r>
      <w:proofErr w:type="spellEnd"/>
      <w:r w:rsidRPr="002E2D8E">
        <w:rPr>
          <w:sz w:val="22"/>
          <w:szCs w:val="22"/>
          <w:lang w:eastAsia="ja-JP"/>
        </w:rPr>
        <w:t>-accession assistance (IPA II)</w:t>
      </w:r>
      <w:r w:rsidRPr="002E2D8E">
        <w:rPr>
          <w:sz w:val="22"/>
          <w:szCs w:val="22"/>
          <w:lang w:val="en-GB"/>
        </w:rPr>
        <w:t>.</w:t>
      </w:r>
    </w:p>
    <w:p w14:paraId="325C888D" w14:textId="0AA0E494" w:rsidR="003D5F7A" w:rsidRPr="00710CCB" w:rsidRDefault="00FC5E02" w:rsidP="00710CCB">
      <w:pPr>
        <w:spacing w:before="120" w:after="0"/>
        <w:ind w:left="709" w:right="1"/>
        <w:jc w:val="both"/>
        <w:rPr>
          <w:sz w:val="22"/>
          <w:szCs w:val="22"/>
          <w:lang w:val="en-GB" w:eastAsia="ja-JP"/>
        </w:rPr>
      </w:pPr>
      <w:r w:rsidRPr="002742AC">
        <w:rPr>
          <w:sz w:val="22"/>
          <w:szCs w:val="22"/>
          <w:lang w:val="en-GB" w:eastAsia="ja-JP"/>
        </w:rPr>
        <w:t>Commission Decision C (2015) 5444 adopting INTERREG IPA Cross-border Cooperation Programme Bulgaria – Serbia</w:t>
      </w:r>
      <w:bookmarkStart w:id="0" w:name="_GoBack"/>
      <w:bookmarkEnd w:id="0"/>
    </w:p>
    <w:sectPr w:rsidR="003D5F7A" w:rsidRPr="00710CCB" w:rsidSect="00D02B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55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15B12" w14:textId="77777777" w:rsidR="00761A61" w:rsidRDefault="00761A61">
      <w:r>
        <w:separator/>
      </w:r>
    </w:p>
  </w:endnote>
  <w:endnote w:type="continuationSeparator" w:id="0">
    <w:p w14:paraId="666A14A4" w14:textId="77777777" w:rsidR="00761A61" w:rsidRDefault="0076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DC81" w14:textId="77777777" w:rsidR="004A3764" w:rsidRDefault="004A3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B876" w14:textId="77777777" w:rsidR="00F075CC" w:rsidRPr="00F075CC" w:rsidRDefault="003A4851" w:rsidP="00F075CC">
    <w:pPr>
      <w:widowControl/>
      <w:tabs>
        <w:tab w:val="right" w:pos="9214"/>
      </w:tabs>
      <w:spacing w:before="0" w:after="0"/>
      <w:ind w:right="5"/>
      <w:rPr>
        <w:sz w:val="18"/>
        <w:szCs w:val="18"/>
        <w:lang w:val="en-GB"/>
      </w:rPr>
    </w:pPr>
    <w:r w:rsidRPr="003A4851">
      <w:rPr>
        <w:b/>
        <w:sz w:val="18"/>
        <w:lang w:val="en-GB"/>
      </w:rPr>
      <w:t>July 2019</w:t>
    </w:r>
    <w:r w:rsidR="00F075CC" w:rsidRPr="00F075CC">
      <w:rPr>
        <w:b/>
        <w:sz w:val="18"/>
        <w:szCs w:val="18"/>
        <w:lang w:val="en-GB"/>
      </w:rPr>
      <w:tab/>
    </w:r>
    <w:r w:rsidR="00F075CC" w:rsidRPr="00F075CC">
      <w:rPr>
        <w:sz w:val="18"/>
        <w:szCs w:val="18"/>
        <w:lang w:val="en-GB"/>
      </w:rPr>
      <w:t xml:space="preserve">Page </w:t>
    </w:r>
    <w:r w:rsidR="00F075CC" w:rsidRPr="00F075CC">
      <w:rPr>
        <w:sz w:val="18"/>
        <w:szCs w:val="18"/>
        <w:lang w:val="en-GB"/>
      </w:rPr>
      <w:fldChar w:fldCharType="begin"/>
    </w:r>
    <w:r w:rsidR="00F075CC" w:rsidRPr="00F075CC">
      <w:rPr>
        <w:sz w:val="18"/>
        <w:szCs w:val="18"/>
        <w:lang w:val="en-GB"/>
      </w:rPr>
      <w:instrText xml:space="preserve"> PAGE </w:instrText>
    </w:r>
    <w:r w:rsidR="00F075CC" w:rsidRPr="00F075CC">
      <w:rPr>
        <w:sz w:val="18"/>
        <w:szCs w:val="18"/>
        <w:lang w:val="en-GB"/>
      </w:rPr>
      <w:fldChar w:fldCharType="separate"/>
    </w:r>
    <w:r>
      <w:rPr>
        <w:noProof/>
        <w:sz w:val="18"/>
        <w:szCs w:val="18"/>
        <w:lang w:val="en-GB"/>
      </w:rPr>
      <w:t>1</w:t>
    </w:r>
    <w:r w:rsidR="00F075CC" w:rsidRPr="00F075CC">
      <w:rPr>
        <w:sz w:val="18"/>
        <w:szCs w:val="18"/>
        <w:lang w:val="en-GB"/>
      </w:rPr>
      <w:fldChar w:fldCharType="end"/>
    </w:r>
    <w:r w:rsidR="00F075CC" w:rsidRPr="00F075CC">
      <w:rPr>
        <w:sz w:val="18"/>
        <w:szCs w:val="18"/>
        <w:lang w:val="en-GB"/>
      </w:rPr>
      <w:t xml:space="preserve"> of </w:t>
    </w:r>
    <w:r w:rsidR="00F075CC" w:rsidRPr="00F075CC">
      <w:rPr>
        <w:sz w:val="18"/>
        <w:szCs w:val="18"/>
        <w:lang w:val="en-GB"/>
      </w:rPr>
      <w:fldChar w:fldCharType="begin"/>
    </w:r>
    <w:r w:rsidR="00F075CC" w:rsidRPr="00F075CC">
      <w:rPr>
        <w:sz w:val="18"/>
        <w:szCs w:val="18"/>
        <w:lang w:val="en-GB"/>
      </w:rPr>
      <w:instrText xml:space="preserve"> NUMPAGES </w:instrText>
    </w:r>
    <w:r w:rsidR="00F075CC" w:rsidRPr="00F075CC">
      <w:rPr>
        <w:sz w:val="18"/>
        <w:szCs w:val="18"/>
        <w:lang w:val="en-GB"/>
      </w:rPr>
      <w:fldChar w:fldCharType="separate"/>
    </w:r>
    <w:r>
      <w:rPr>
        <w:noProof/>
        <w:sz w:val="18"/>
        <w:szCs w:val="18"/>
        <w:lang w:val="en-GB"/>
      </w:rPr>
      <w:t>2</w:t>
    </w:r>
    <w:r w:rsidR="00F075CC" w:rsidRPr="00F075CC">
      <w:rPr>
        <w:sz w:val="18"/>
        <w:szCs w:val="18"/>
        <w:lang w:val="en-GB"/>
      </w:rPr>
      <w:fldChar w:fldCharType="end"/>
    </w:r>
  </w:p>
  <w:p w14:paraId="66717742" w14:textId="77777777" w:rsidR="00810A6E" w:rsidRPr="00D02B28" w:rsidRDefault="00F075CC" w:rsidP="00F075CC">
    <w:pPr>
      <w:widowControl/>
      <w:spacing w:before="0" w:after="0"/>
      <w:rPr>
        <w:lang w:val="en-GB"/>
      </w:rPr>
    </w:pPr>
    <w:r w:rsidRPr="00F075CC">
      <w:rPr>
        <w:sz w:val="18"/>
        <w:szCs w:val="18"/>
        <w:lang w:val="en-GB"/>
      </w:rPr>
      <w:fldChar w:fldCharType="begin"/>
    </w:r>
    <w:r w:rsidRPr="00F075CC">
      <w:rPr>
        <w:sz w:val="18"/>
        <w:szCs w:val="18"/>
        <w:lang w:val="en-GB"/>
      </w:rPr>
      <w:instrText xml:space="preserve"> FILENAME </w:instrText>
    </w:r>
    <w:r w:rsidRPr="00F075CC">
      <w:rPr>
        <w:sz w:val="18"/>
        <w:szCs w:val="18"/>
        <w:lang w:val="en-GB"/>
      </w:rPr>
      <w:fldChar w:fldCharType="separate"/>
    </w:r>
    <w:r w:rsidR="00ED46F2">
      <w:rPr>
        <w:noProof/>
        <w:sz w:val="18"/>
        <w:szCs w:val="18"/>
        <w:lang w:val="en-GB"/>
      </w:rPr>
      <w:t>d9b_awardnotice_en.doc</w:t>
    </w:r>
    <w:r w:rsidRPr="00F075CC">
      <w:rPr>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A4F8A" w14:textId="77777777" w:rsidR="004A3764" w:rsidRDefault="004A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A165C" w14:textId="77777777" w:rsidR="00761A61" w:rsidRDefault="00761A61">
      <w:r>
        <w:separator/>
      </w:r>
    </w:p>
  </w:footnote>
  <w:footnote w:type="continuationSeparator" w:id="0">
    <w:p w14:paraId="35E756E3" w14:textId="77777777" w:rsidR="00761A61" w:rsidRDefault="00761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A5AA5" w14:textId="77777777" w:rsidR="004A3764" w:rsidRDefault="004A3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61765" w14:textId="77777777" w:rsidR="004A3764" w:rsidRDefault="004A3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49D13" w14:textId="77777777" w:rsidR="004A3764" w:rsidRDefault="004A3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467624"/>
    <w:rsid w:val="0000046A"/>
    <w:rsid w:val="00070D1F"/>
    <w:rsid w:val="00081F41"/>
    <w:rsid w:val="0008681F"/>
    <w:rsid w:val="000D712D"/>
    <w:rsid w:val="000D7376"/>
    <w:rsid w:val="00101DEB"/>
    <w:rsid w:val="00107B18"/>
    <w:rsid w:val="00160B2B"/>
    <w:rsid w:val="0019719C"/>
    <w:rsid w:val="001B6137"/>
    <w:rsid w:val="001C132D"/>
    <w:rsid w:val="00207784"/>
    <w:rsid w:val="00233766"/>
    <w:rsid w:val="00254C87"/>
    <w:rsid w:val="002C2A5E"/>
    <w:rsid w:val="002D48D6"/>
    <w:rsid w:val="002E6A8E"/>
    <w:rsid w:val="002F41AD"/>
    <w:rsid w:val="00327A84"/>
    <w:rsid w:val="003435B4"/>
    <w:rsid w:val="00366B00"/>
    <w:rsid w:val="003811EE"/>
    <w:rsid w:val="003A4851"/>
    <w:rsid w:val="003D5F7A"/>
    <w:rsid w:val="003F4D87"/>
    <w:rsid w:val="003F6495"/>
    <w:rsid w:val="00410B62"/>
    <w:rsid w:val="004621C7"/>
    <w:rsid w:val="00467624"/>
    <w:rsid w:val="00467EA6"/>
    <w:rsid w:val="004706EB"/>
    <w:rsid w:val="0048246B"/>
    <w:rsid w:val="00491A91"/>
    <w:rsid w:val="00495B4C"/>
    <w:rsid w:val="004A3764"/>
    <w:rsid w:val="004B1611"/>
    <w:rsid w:val="004E0893"/>
    <w:rsid w:val="00570CCB"/>
    <w:rsid w:val="005C529F"/>
    <w:rsid w:val="00690646"/>
    <w:rsid w:val="006A6904"/>
    <w:rsid w:val="006D425D"/>
    <w:rsid w:val="00703B5E"/>
    <w:rsid w:val="00710CCB"/>
    <w:rsid w:val="00712278"/>
    <w:rsid w:val="007250D2"/>
    <w:rsid w:val="00761A61"/>
    <w:rsid w:val="0078569F"/>
    <w:rsid w:val="007A05A8"/>
    <w:rsid w:val="007C035D"/>
    <w:rsid w:val="007C4B6E"/>
    <w:rsid w:val="007D0D14"/>
    <w:rsid w:val="007F7527"/>
    <w:rsid w:val="00810A6E"/>
    <w:rsid w:val="00822AF7"/>
    <w:rsid w:val="00851F7D"/>
    <w:rsid w:val="00857F48"/>
    <w:rsid w:val="00866CF4"/>
    <w:rsid w:val="00877CE4"/>
    <w:rsid w:val="009064AF"/>
    <w:rsid w:val="0091269D"/>
    <w:rsid w:val="00942EF0"/>
    <w:rsid w:val="00955714"/>
    <w:rsid w:val="009950AA"/>
    <w:rsid w:val="009C2848"/>
    <w:rsid w:val="009E0B83"/>
    <w:rsid w:val="009F4AD3"/>
    <w:rsid w:val="009F6594"/>
    <w:rsid w:val="00A9302A"/>
    <w:rsid w:val="00AE2F78"/>
    <w:rsid w:val="00AE7D74"/>
    <w:rsid w:val="00B60477"/>
    <w:rsid w:val="00BB01D3"/>
    <w:rsid w:val="00C31BC2"/>
    <w:rsid w:val="00CE32E2"/>
    <w:rsid w:val="00CF32AF"/>
    <w:rsid w:val="00D02B28"/>
    <w:rsid w:val="00D0361F"/>
    <w:rsid w:val="00D40619"/>
    <w:rsid w:val="00D8646C"/>
    <w:rsid w:val="00DA5547"/>
    <w:rsid w:val="00DC0ACC"/>
    <w:rsid w:val="00E207BB"/>
    <w:rsid w:val="00E717C4"/>
    <w:rsid w:val="00E867B7"/>
    <w:rsid w:val="00EA66D0"/>
    <w:rsid w:val="00ED1EA5"/>
    <w:rsid w:val="00ED46F2"/>
    <w:rsid w:val="00F075CC"/>
    <w:rsid w:val="00F321C1"/>
    <w:rsid w:val="00F703DF"/>
    <w:rsid w:val="00F86C01"/>
    <w:rsid w:val="00FC5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87F7B"/>
  <w15:chartTrackingRefBased/>
  <w15:docId w15:val="{F3BB5BCF-F061-4776-94D5-2FBA42AC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pacing w:before="100" w:after="100"/>
    </w:pPr>
    <w:rPr>
      <w:snapToGrid w:val="0"/>
      <w:sz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822AF7"/>
    <w:pPr>
      <w:widowControl/>
      <w:tabs>
        <w:tab w:val="num" w:pos="567"/>
      </w:tabs>
      <w:spacing w:before="0" w:after="0"/>
      <w:jc w:val="both"/>
    </w:pPr>
    <w:rPr>
      <w:snapToGrid/>
      <w:lang w:val="sv-SE" w:eastAsia="en-GB"/>
    </w:rPr>
  </w:style>
  <w:style w:type="paragraph" w:styleId="BalloonText">
    <w:name w:val="Balloon Text"/>
    <w:basedOn w:val="Normal"/>
    <w:semiHidden/>
    <w:rsid w:val="000D712D"/>
    <w:rPr>
      <w:rFonts w:ascii="Tahoma" w:hAnsi="Tahoma" w:cs="Tahoma"/>
      <w:sz w:val="16"/>
      <w:szCs w:val="16"/>
    </w:rPr>
  </w:style>
  <w:style w:type="paragraph" w:customStyle="1" w:styleId="PRAGHeading2">
    <w:name w:val="PRAG Heading 2"/>
    <w:basedOn w:val="Normal"/>
    <w:rsid w:val="00C31BC2"/>
    <w:pPr>
      <w:numPr>
        <w:numId w:val="9"/>
      </w:numPr>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CAC32-1F81-4E47-976A-DC32716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C9 Award</vt:lpstr>
    </vt:vector>
  </TitlesOfParts>
  <Company>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C9 Award</dc:title>
  <dc:subject/>
  <dc:creator>chattob</dc:creator>
  <cp:keywords/>
  <dc:description/>
  <cp:lastModifiedBy>Microsoft Office User</cp:lastModifiedBy>
  <cp:revision>4</cp:revision>
  <dcterms:created xsi:type="dcterms:W3CDTF">2020-04-08T21:41:00Z</dcterms:created>
  <dcterms:modified xsi:type="dcterms:W3CDTF">2020-04-08T21:47:00Z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_AdHocReviewCycleID">
    <vt:i4>-120907996</vt:i4>
  </property>
  <property fmtid="{D5CDD505-2E9C-101B-9397-08002B2CF9AE}" pid="4" name="_EmailSubject">
    <vt:lpwstr>Annexes travaux</vt:lpwstr>
  </property>
  <property fmtid="{D5CDD505-2E9C-101B-9397-08002B2CF9AE}" pid="5" name="_AuthorEmail">
    <vt:lpwstr>Ana-Elena.PALLARES@cec.eu.int</vt:lpwstr>
  </property>
  <property fmtid="{D5CDD505-2E9C-101B-9397-08002B2CF9AE}" pid="6" name="_AuthorEmailDisplayName">
    <vt:lpwstr>PALLARES Ana Elena (AIDCO)</vt:lpwstr>
  </property>
  <property fmtid="{D5CDD505-2E9C-101B-9397-08002B2CF9AE}" pid="7" name="_ReviewingToolsShownOnce">
    <vt:lpwstr/>
  </property>
</Properties>
</file>