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857" w:rsidRPr="002F537D" w:rsidRDefault="00D81857" w:rsidP="008A65FE">
      <w:pPr>
        <w:pStyle w:val="Annexetitle"/>
        <w:rPr>
          <w:sz w:val="24"/>
          <w:szCs w:val="22"/>
        </w:rPr>
      </w:pPr>
      <w:r w:rsidRPr="002F537D">
        <w:rPr>
          <w:sz w:val="24"/>
          <w:szCs w:val="22"/>
        </w:rPr>
        <w:t>ANNEX II: TERMS OF REFERENCE</w:t>
      </w:r>
    </w:p>
    <w:p w:rsidR="008A65FE" w:rsidRPr="002F537D" w:rsidRDefault="00BB7ADB">
      <w:pPr>
        <w:pStyle w:val="TOC1"/>
        <w:rPr>
          <w:b w:val="0"/>
          <w:caps w:val="0"/>
          <w:noProof/>
          <w:szCs w:val="22"/>
          <w:lang w:eastAsia="en-GB"/>
        </w:rPr>
      </w:pPr>
      <w:r w:rsidRPr="002F537D">
        <w:rPr>
          <w:smallCaps/>
          <w:szCs w:val="22"/>
        </w:rPr>
        <w:fldChar w:fldCharType="begin"/>
      </w:r>
      <w:r w:rsidR="009D2CAF" w:rsidRPr="002F537D">
        <w:rPr>
          <w:smallCaps/>
          <w:szCs w:val="22"/>
        </w:rPr>
        <w:instrText xml:space="preserve"> TOC \o "1-2" </w:instrText>
      </w:r>
      <w:r w:rsidRPr="002F537D">
        <w:rPr>
          <w:smallCaps/>
          <w:szCs w:val="22"/>
        </w:rPr>
        <w:fldChar w:fldCharType="separate"/>
      </w:r>
      <w:r w:rsidR="008A65FE" w:rsidRPr="002F537D">
        <w:rPr>
          <w:noProof/>
          <w:szCs w:val="22"/>
        </w:rPr>
        <w:t>1.</w:t>
      </w:r>
      <w:r w:rsidR="008A65FE" w:rsidRPr="002F537D">
        <w:rPr>
          <w:b w:val="0"/>
          <w:caps w:val="0"/>
          <w:noProof/>
          <w:szCs w:val="22"/>
          <w:lang w:eastAsia="en-GB"/>
        </w:rPr>
        <w:tab/>
      </w:r>
      <w:r w:rsidR="008A65FE" w:rsidRPr="002F537D">
        <w:rPr>
          <w:noProof/>
          <w:szCs w:val="22"/>
        </w:rPr>
        <w:t>BACKGROUND INFORMATION</w:t>
      </w:r>
      <w:r w:rsidR="008A65FE" w:rsidRPr="002F537D">
        <w:rPr>
          <w:noProof/>
          <w:szCs w:val="22"/>
        </w:rPr>
        <w:tab/>
      </w:r>
      <w:r w:rsidRPr="002F537D">
        <w:rPr>
          <w:noProof/>
          <w:szCs w:val="22"/>
        </w:rPr>
        <w:fldChar w:fldCharType="begin"/>
      </w:r>
      <w:r w:rsidR="008A65FE" w:rsidRPr="002F537D">
        <w:rPr>
          <w:noProof/>
          <w:szCs w:val="22"/>
        </w:rPr>
        <w:instrText xml:space="preserve"> PAGEREF _Toc424210154 \h </w:instrText>
      </w:r>
      <w:r w:rsidRPr="002F537D">
        <w:rPr>
          <w:noProof/>
          <w:szCs w:val="22"/>
        </w:rPr>
      </w:r>
      <w:r w:rsidRPr="002F537D">
        <w:rPr>
          <w:noProof/>
          <w:szCs w:val="22"/>
        </w:rPr>
        <w:fldChar w:fldCharType="separate"/>
      </w:r>
      <w:r w:rsidR="00BC351C" w:rsidRPr="002F537D">
        <w:rPr>
          <w:noProof/>
          <w:szCs w:val="22"/>
        </w:rPr>
        <w:t>2</w:t>
      </w:r>
      <w:r w:rsidRPr="002F537D">
        <w:rPr>
          <w:noProof/>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1.1.</w:t>
      </w:r>
      <w:r w:rsidRPr="002F537D">
        <w:rPr>
          <w:noProof/>
          <w:sz w:val="24"/>
          <w:szCs w:val="22"/>
          <w:lang w:eastAsia="en-GB"/>
        </w:rPr>
        <w:tab/>
      </w:r>
      <w:r w:rsidRPr="002F537D">
        <w:rPr>
          <w:noProof/>
          <w:sz w:val="24"/>
          <w:szCs w:val="22"/>
        </w:rPr>
        <w:t>Partner country</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_Toc424210155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2</w:t>
      </w:r>
      <w:r w:rsidR="00BB7ADB" w:rsidRPr="002F537D">
        <w:rPr>
          <w:noProof/>
          <w:sz w:val="24"/>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1.2.</w:t>
      </w:r>
      <w:r w:rsidRPr="002F537D">
        <w:rPr>
          <w:noProof/>
          <w:sz w:val="24"/>
          <w:szCs w:val="22"/>
          <w:lang w:eastAsia="en-GB"/>
        </w:rPr>
        <w:tab/>
      </w:r>
      <w:r w:rsidRPr="002F537D">
        <w:rPr>
          <w:noProof/>
          <w:sz w:val="24"/>
          <w:szCs w:val="22"/>
        </w:rPr>
        <w:t>Contracting Authority</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_Toc424210156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2</w:t>
      </w:r>
      <w:r w:rsidR="00BB7ADB" w:rsidRPr="002F537D">
        <w:rPr>
          <w:noProof/>
          <w:sz w:val="24"/>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1.3.</w:t>
      </w:r>
      <w:r w:rsidRPr="002F537D">
        <w:rPr>
          <w:noProof/>
          <w:sz w:val="24"/>
          <w:szCs w:val="22"/>
          <w:lang w:eastAsia="en-GB"/>
        </w:rPr>
        <w:tab/>
      </w:r>
      <w:r w:rsidRPr="002F537D">
        <w:rPr>
          <w:noProof/>
          <w:sz w:val="24"/>
          <w:szCs w:val="22"/>
        </w:rPr>
        <w:t>Country background</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_Toc424210157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2</w:t>
      </w:r>
      <w:r w:rsidR="00BB7ADB" w:rsidRPr="002F537D">
        <w:rPr>
          <w:noProof/>
          <w:sz w:val="24"/>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1.4.</w:t>
      </w:r>
      <w:r w:rsidRPr="002F537D">
        <w:rPr>
          <w:noProof/>
          <w:sz w:val="24"/>
          <w:szCs w:val="22"/>
          <w:lang w:eastAsia="en-GB"/>
        </w:rPr>
        <w:tab/>
      </w:r>
      <w:r w:rsidRPr="002F537D">
        <w:rPr>
          <w:noProof/>
          <w:sz w:val="24"/>
          <w:szCs w:val="22"/>
        </w:rPr>
        <w:t>Current situation in the sector</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_Toc424210158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2</w:t>
      </w:r>
      <w:r w:rsidR="00BB7ADB" w:rsidRPr="002F537D">
        <w:rPr>
          <w:noProof/>
          <w:sz w:val="24"/>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1.5.</w:t>
      </w:r>
      <w:r w:rsidRPr="002F537D">
        <w:rPr>
          <w:noProof/>
          <w:sz w:val="24"/>
          <w:szCs w:val="22"/>
          <w:lang w:eastAsia="en-GB"/>
        </w:rPr>
        <w:tab/>
      </w:r>
      <w:r w:rsidRPr="002F537D">
        <w:rPr>
          <w:noProof/>
          <w:sz w:val="24"/>
          <w:szCs w:val="22"/>
        </w:rPr>
        <w:t>Related programmes and other donor activities</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_Toc424210159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2</w:t>
      </w:r>
      <w:r w:rsidR="00BB7ADB" w:rsidRPr="002F537D">
        <w:rPr>
          <w:noProof/>
          <w:sz w:val="24"/>
          <w:szCs w:val="22"/>
        </w:rPr>
        <w:fldChar w:fldCharType="end"/>
      </w:r>
    </w:p>
    <w:p w:rsidR="008A65FE" w:rsidRPr="002F537D" w:rsidRDefault="008A65FE">
      <w:pPr>
        <w:pStyle w:val="TOC1"/>
        <w:rPr>
          <w:b w:val="0"/>
          <w:caps w:val="0"/>
          <w:noProof/>
          <w:szCs w:val="22"/>
          <w:lang w:eastAsia="en-GB"/>
        </w:rPr>
      </w:pPr>
      <w:r w:rsidRPr="002F537D">
        <w:rPr>
          <w:noProof/>
          <w:szCs w:val="22"/>
        </w:rPr>
        <w:t>2.</w:t>
      </w:r>
      <w:r w:rsidRPr="002F537D">
        <w:rPr>
          <w:b w:val="0"/>
          <w:caps w:val="0"/>
          <w:noProof/>
          <w:szCs w:val="22"/>
          <w:lang w:eastAsia="en-GB"/>
        </w:rPr>
        <w:tab/>
      </w:r>
      <w:r w:rsidRPr="002F537D">
        <w:rPr>
          <w:noProof/>
          <w:szCs w:val="22"/>
        </w:rPr>
        <w:t>OBJECTIVE, PURPOSE &amp; EXPECTED RESULTS</w:t>
      </w:r>
      <w:r w:rsidRPr="002F537D">
        <w:rPr>
          <w:noProof/>
          <w:szCs w:val="22"/>
        </w:rPr>
        <w:tab/>
      </w:r>
      <w:r w:rsidR="00BB7ADB" w:rsidRPr="002F537D">
        <w:rPr>
          <w:noProof/>
          <w:szCs w:val="22"/>
        </w:rPr>
        <w:fldChar w:fldCharType="begin"/>
      </w:r>
      <w:r w:rsidRPr="002F537D">
        <w:rPr>
          <w:noProof/>
          <w:szCs w:val="22"/>
        </w:rPr>
        <w:instrText xml:space="preserve"> PAGEREF _Toc424210160 \h </w:instrText>
      </w:r>
      <w:r w:rsidR="00BB7ADB" w:rsidRPr="002F537D">
        <w:rPr>
          <w:noProof/>
          <w:szCs w:val="22"/>
        </w:rPr>
      </w:r>
      <w:r w:rsidR="00BB7ADB" w:rsidRPr="002F537D">
        <w:rPr>
          <w:noProof/>
          <w:szCs w:val="22"/>
        </w:rPr>
        <w:fldChar w:fldCharType="separate"/>
      </w:r>
      <w:r w:rsidR="00BC351C" w:rsidRPr="002F537D">
        <w:rPr>
          <w:noProof/>
          <w:szCs w:val="22"/>
        </w:rPr>
        <w:t>2</w:t>
      </w:r>
      <w:r w:rsidR="00BB7ADB" w:rsidRPr="002F537D">
        <w:rPr>
          <w:noProof/>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2.1.</w:t>
      </w:r>
      <w:r w:rsidRPr="002F537D">
        <w:rPr>
          <w:noProof/>
          <w:sz w:val="24"/>
          <w:szCs w:val="22"/>
          <w:lang w:eastAsia="en-GB"/>
        </w:rPr>
        <w:tab/>
      </w:r>
      <w:r w:rsidRPr="002F537D">
        <w:rPr>
          <w:noProof/>
          <w:sz w:val="24"/>
          <w:szCs w:val="22"/>
        </w:rPr>
        <w:t>Overall objective</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_Toc424210161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2</w:t>
      </w:r>
      <w:r w:rsidR="00BB7ADB" w:rsidRPr="002F537D">
        <w:rPr>
          <w:noProof/>
          <w:sz w:val="24"/>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2.2.</w:t>
      </w:r>
      <w:r w:rsidRPr="002F537D">
        <w:rPr>
          <w:noProof/>
          <w:sz w:val="24"/>
          <w:szCs w:val="22"/>
          <w:lang w:eastAsia="en-GB"/>
        </w:rPr>
        <w:tab/>
      </w:r>
      <w:r w:rsidRPr="002F537D">
        <w:rPr>
          <w:noProof/>
          <w:sz w:val="24"/>
          <w:szCs w:val="22"/>
        </w:rPr>
        <w:t>Purpose</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_Toc424210162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3</w:t>
      </w:r>
      <w:r w:rsidR="00BB7ADB" w:rsidRPr="002F537D">
        <w:rPr>
          <w:noProof/>
          <w:sz w:val="24"/>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2.3.</w:t>
      </w:r>
      <w:r w:rsidRPr="002F537D">
        <w:rPr>
          <w:noProof/>
          <w:sz w:val="24"/>
          <w:szCs w:val="22"/>
          <w:lang w:eastAsia="en-GB"/>
        </w:rPr>
        <w:tab/>
      </w:r>
      <w:r w:rsidRPr="002F537D">
        <w:rPr>
          <w:noProof/>
          <w:sz w:val="24"/>
          <w:szCs w:val="22"/>
        </w:rPr>
        <w:t>Results to be achieved by the Contractor</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_Toc424210163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3</w:t>
      </w:r>
      <w:r w:rsidR="00BB7ADB" w:rsidRPr="002F537D">
        <w:rPr>
          <w:noProof/>
          <w:sz w:val="24"/>
          <w:szCs w:val="22"/>
        </w:rPr>
        <w:fldChar w:fldCharType="end"/>
      </w:r>
    </w:p>
    <w:p w:rsidR="008A65FE" w:rsidRPr="002F537D" w:rsidRDefault="008A65FE">
      <w:pPr>
        <w:pStyle w:val="TOC1"/>
        <w:rPr>
          <w:b w:val="0"/>
          <w:caps w:val="0"/>
          <w:noProof/>
          <w:szCs w:val="22"/>
          <w:lang w:eastAsia="en-GB"/>
        </w:rPr>
      </w:pPr>
      <w:r w:rsidRPr="002F537D">
        <w:rPr>
          <w:noProof/>
          <w:szCs w:val="22"/>
        </w:rPr>
        <w:t>3.</w:t>
      </w:r>
      <w:r w:rsidRPr="002F537D">
        <w:rPr>
          <w:b w:val="0"/>
          <w:caps w:val="0"/>
          <w:noProof/>
          <w:szCs w:val="22"/>
          <w:lang w:eastAsia="en-GB"/>
        </w:rPr>
        <w:tab/>
      </w:r>
      <w:r w:rsidRPr="002F537D">
        <w:rPr>
          <w:noProof/>
          <w:szCs w:val="22"/>
        </w:rPr>
        <w:t>ASSUMPTIONS &amp; RISKS</w:t>
      </w:r>
      <w:r w:rsidRPr="002F537D">
        <w:rPr>
          <w:noProof/>
          <w:szCs w:val="22"/>
        </w:rPr>
        <w:tab/>
      </w:r>
      <w:r w:rsidR="00BB7ADB" w:rsidRPr="002F537D">
        <w:rPr>
          <w:noProof/>
          <w:szCs w:val="22"/>
        </w:rPr>
        <w:fldChar w:fldCharType="begin"/>
      </w:r>
      <w:r w:rsidRPr="002F537D">
        <w:rPr>
          <w:noProof/>
          <w:szCs w:val="22"/>
        </w:rPr>
        <w:instrText xml:space="preserve"> PAGEREF _Toc424210164 \h </w:instrText>
      </w:r>
      <w:r w:rsidR="00BB7ADB" w:rsidRPr="002F537D">
        <w:rPr>
          <w:noProof/>
          <w:szCs w:val="22"/>
        </w:rPr>
      </w:r>
      <w:r w:rsidR="00BB7ADB" w:rsidRPr="002F537D">
        <w:rPr>
          <w:noProof/>
          <w:szCs w:val="22"/>
        </w:rPr>
        <w:fldChar w:fldCharType="separate"/>
      </w:r>
      <w:r w:rsidR="00BC351C" w:rsidRPr="002F537D">
        <w:rPr>
          <w:noProof/>
          <w:szCs w:val="22"/>
        </w:rPr>
        <w:t>3</w:t>
      </w:r>
      <w:r w:rsidR="00BB7ADB" w:rsidRPr="002F537D">
        <w:rPr>
          <w:noProof/>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3.1.</w:t>
      </w:r>
      <w:r w:rsidRPr="002F537D">
        <w:rPr>
          <w:noProof/>
          <w:sz w:val="24"/>
          <w:szCs w:val="22"/>
          <w:lang w:eastAsia="en-GB"/>
        </w:rPr>
        <w:tab/>
      </w:r>
      <w:r w:rsidRPr="002F537D">
        <w:rPr>
          <w:noProof/>
          <w:sz w:val="24"/>
          <w:szCs w:val="22"/>
        </w:rPr>
        <w:t>Assumptions underlying the project</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_Toc424210165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4</w:t>
      </w:r>
      <w:r w:rsidR="00BB7ADB" w:rsidRPr="002F537D">
        <w:rPr>
          <w:noProof/>
          <w:sz w:val="24"/>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3.2.</w:t>
      </w:r>
      <w:r w:rsidRPr="002F537D">
        <w:rPr>
          <w:noProof/>
          <w:sz w:val="24"/>
          <w:szCs w:val="22"/>
          <w:lang w:eastAsia="en-GB"/>
        </w:rPr>
        <w:tab/>
      </w:r>
      <w:r w:rsidRPr="002F537D">
        <w:rPr>
          <w:noProof/>
          <w:sz w:val="24"/>
          <w:szCs w:val="22"/>
        </w:rPr>
        <w:t>Risks</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_Toc424210166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4</w:t>
      </w:r>
      <w:r w:rsidR="00BB7ADB" w:rsidRPr="002F537D">
        <w:rPr>
          <w:noProof/>
          <w:sz w:val="24"/>
          <w:szCs w:val="22"/>
        </w:rPr>
        <w:fldChar w:fldCharType="end"/>
      </w:r>
    </w:p>
    <w:p w:rsidR="008A65FE" w:rsidRPr="002F537D" w:rsidRDefault="008A65FE">
      <w:pPr>
        <w:pStyle w:val="TOC1"/>
        <w:rPr>
          <w:b w:val="0"/>
          <w:caps w:val="0"/>
          <w:noProof/>
          <w:szCs w:val="22"/>
          <w:lang w:eastAsia="en-GB"/>
        </w:rPr>
      </w:pPr>
      <w:r w:rsidRPr="002F537D">
        <w:rPr>
          <w:noProof/>
          <w:szCs w:val="22"/>
        </w:rPr>
        <w:t>4.</w:t>
      </w:r>
      <w:r w:rsidRPr="002F537D">
        <w:rPr>
          <w:b w:val="0"/>
          <w:caps w:val="0"/>
          <w:noProof/>
          <w:szCs w:val="22"/>
          <w:lang w:eastAsia="en-GB"/>
        </w:rPr>
        <w:tab/>
      </w:r>
      <w:r w:rsidRPr="002F537D">
        <w:rPr>
          <w:noProof/>
          <w:szCs w:val="22"/>
        </w:rPr>
        <w:t>SCOPE OF THE WORK</w:t>
      </w:r>
      <w:r w:rsidRPr="002F537D">
        <w:rPr>
          <w:noProof/>
          <w:szCs w:val="22"/>
        </w:rPr>
        <w:tab/>
      </w:r>
      <w:r w:rsidR="00BB7ADB" w:rsidRPr="002F537D">
        <w:rPr>
          <w:noProof/>
          <w:szCs w:val="22"/>
        </w:rPr>
        <w:fldChar w:fldCharType="begin"/>
      </w:r>
      <w:r w:rsidRPr="002F537D">
        <w:rPr>
          <w:noProof/>
          <w:szCs w:val="22"/>
        </w:rPr>
        <w:instrText xml:space="preserve"> PAGEREF _Toc424210167 \h </w:instrText>
      </w:r>
      <w:r w:rsidR="00BB7ADB" w:rsidRPr="002F537D">
        <w:rPr>
          <w:noProof/>
          <w:szCs w:val="22"/>
        </w:rPr>
      </w:r>
      <w:r w:rsidR="00BB7ADB" w:rsidRPr="002F537D">
        <w:rPr>
          <w:noProof/>
          <w:szCs w:val="22"/>
        </w:rPr>
        <w:fldChar w:fldCharType="separate"/>
      </w:r>
      <w:r w:rsidR="00BC351C" w:rsidRPr="002F537D">
        <w:rPr>
          <w:noProof/>
          <w:szCs w:val="22"/>
        </w:rPr>
        <w:t>4</w:t>
      </w:r>
      <w:r w:rsidR="00BB7ADB" w:rsidRPr="002F537D">
        <w:rPr>
          <w:noProof/>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4.1.</w:t>
      </w:r>
      <w:r w:rsidRPr="002F537D">
        <w:rPr>
          <w:noProof/>
          <w:sz w:val="24"/>
          <w:szCs w:val="22"/>
          <w:lang w:eastAsia="en-GB"/>
        </w:rPr>
        <w:tab/>
      </w:r>
      <w:r w:rsidRPr="002F537D">
        <w:rPr>
          <w:noProof/>
          <w:sz w:val="24"/>
          <w:szCs w:val="22"/>
        </w:rPr>
        <w:t>General</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_Toc424210168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4</w:t>
      </w:r>
      <w:r w:rsidR="00BB7ADB" w:rsidRPr="002F537D">
        <w:rPr>
          <w:noProof/>
          <w:sz w:val="24"/>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4.2.</w:t>
      </w:r>
      <w:r w:rsidRPr="002F537D">
        <w:rPr>
          <w:noProof/>
          <w:sz w:val="24"/>
          <w:szCs w:val="22"/>
          <w:lang w:eastAsia="en-GB"/>
        </w:rPr>
        <w:tab/>
      </w:r>
      <w:r w:rsidRPr="002F537D">
        <w:rPr>
          <w:noProof/>
          <w:sz w:val="24"/>
          <w:szCs w:val="22"/>
        </w:rPr>
        <w:t>Specific work</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_Toc424210169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5</w:t>
      </w:r>
      <w:r w:rsidR="00BB7ADB" w:rsidRPr="002F537D">
        <w:rPr>
          <w:noProof/>
          <w:sz w:val="24"/>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4.3.</w:t>
      </w:r>
      <w:r w:rsidRPr="002F537D">
        <w:rPr>
          <w:noProof/>
          <w:sz w:val="24"/>
          <w:szCs w:val="22"/>
          <w:lang w:eastAsia="en-GB"/>
        </w:rPr>
        <w:tab/>
      </w:r>
      <w:r w:rsidRPr="002F537D">
        <w:rPr>
          <w:noProof/>
          <w:sz w:val="24"/>
          <w:szCs w:val="22"/>
        </w:rPr>
        <w:t>Project management</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_Toc424210170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7</w:t>
      </w:r>
      <w:r w:rsidR="00BB7ADB" w:rsidRPr="002F537D">
        <w:rPr>
          <w:noProof/>
          <w:sz w:val="24"/>
          <w:szCs w:val="22"/>
        </w:rPr>
        <w:fldChar w:fldCharType="end"/>
      </w:r>
    </w:p>
    <w:p w:rsidR="008A65FE" w:rsidRPr="002F537D" w:rsidRDefault="008A65FE">
      <w:pPr>
        <w:pStyle w:val="TOC1"/>
        <w:rPr>
          <w:b w:val="0"/>
          <w:caps w:val="0"/>
          <w:noProof/>
          <w:szCs w:val="22"/>
          <w:lang w:eastAsia="en-GB"/>
        </w:rPr>
      </w:pPr>
      <w:r w:rsidRPr="002F537D">
        <w:rPr>
          <w:noProof/>
          <w:szCs w:val="22"/>
        </w:rPr>
        <w:t>5.</w:t>
      </w:r>
      <w:r w:rsidRPr="002F537D">
        <w:rPr>
          <w:b w:val="0"/>
          <w:caps w:val="0"/>
          <w:noProof/>
          <w:szCs w:val="22"/>
          <w:lang w:eastAsia="en-GB"/>
        </w:rPr>
        <w:tab/>
      </w:r>
      <w:r w:rsidRPr="002F537D">
        <w:rPr>
          <w:noProof/>
          <w:szCs w:val="22"/>
        </w:rPr>
        <w:t>LOGISTICS AND TIMING</w:t>
      </w:r>
      <w:r w:rsidRPr="002F537D">
        <w:rPr>
          <w:noProof/>
          <w:szCs w:val="22"/>
        </w:rPr>
        <w:tab/>
      </w:r>
      <w:r w:rsidR="00BB7ADB" w:rsidRPr="002F537D">
        <w:rPr>
          <w:noProof/>
          <w:szCs w:val="22"/>
        </w:rPr>
        <w:fldChar w:fldCharType="begin"/>
      </w:r>
      <w:r w:rsidRPr="002F537D">
        <w:rPr>
          <w:noProof/>
          <w:szCs w:val="22"/>
        </w:rPr>
        <w:instrText xml:space="preserve"> PAGEREF _Toc424210171 \h </w:instrText>
      </w:r>
      <w:r w:rsidR="00BB7ADB" w:rsidRPr="002F537D">
        <w:rPr>
          <w:noProof/>
          <w:szCs w:val="22"/>
        </w:rPr>
      </w:r>
      <w:r w:rsidR="00BB7ADB" w:rsidRPr="002F537D">
        <w:rPr>
          <w:noProof/>
          <w:szCs w:val="22"/>
        </w:rPr>
        <w:fldChar w:fldCharType="separate"/>
      </w:r>
      <w:r w:rsidR="00BC351C" w:rsidRPr="002F537D">
        <w:rPr>
          <w:noProof/>
          <w:szCs w:val="22"/>
        </w:rPr>
        <w:t>7</w:t>
      </w:r>
      <w:r w:rsidR="00BB7ADB" w:rsidRPr="002F537D">
        <w:rPr>
          <w:noProof/>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5.1.</w:t>
      </w:r>
      <w:r w:rsidRPr="002F537D">
        <w:rPr>
          <w:noProof/>
          <w:sz w:val="24"/>
          <w:szCs w:val="22"/>
          <w:lang w:eastAsia="en-GB"/>
        </w:rPr>
        <w:tab/>
      </w:r>
      <w:r w:rsidRPr="002F537D">
        <w:rPr>
          <w:noProof/>
          <w:sz w:val="24"/>
          <w:szCs w:val="22"/>
        </w:rPr>
        <w:t>Location</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_Toc424210172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7</w:t>
      </w:r>
      <w:r w:rsidR="00BB7ADB" w:rsidRPr="002F537D">
        <w:rPr>
          <w:noProof/>
          <w:sz w:val="24"/>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5.2.</w:t>
      </w:r>
      <w:r w:rsidRPr="002F537D">
        <w:rPr>
          <w:noProof/>
          <w:sz w:val="24"/>
          <w:szCs w:val="22"/>
          <w:lang w:eastAsia="en-GB"/>
        </w:rPr>
        <w:tab/>
      </w:r>
      <w:r w:rsidRPr="002F537D">
        <w:rPr>
          <w:noProof/>
          <w:sz w:val="24"/>
          <w:szCs w:val="22"/>
        </w:rPr>
        <w:t>Start date &amp; Period of implementation of tasks</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_Toc424210173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7</w:t>
      </w:r>
      <w:r w:rsidR="00BB7ADB" w:rsidRPr="002F537D">
        <w:rPr>
          <w:noProof/>
          <w:sz w:val="24"/>
          <w:szCs w:val="22"/>
        </w:rPr>
        <w:fldChar w:fldCharType="end"/>
      </w:r>
    </w:p>
    <w:p w:rsidR="008A65FE" w:rsidRPr="002F537D" w:rsidRDefault="008A65FE">
      <w:pPr>
        <w:pStyle w:val="TOC1"/>
        <w:rPr>
          <w:b w:val="0"/>
          <w:caps w:val="0"/>
          <w:noProof/>
          <w:szCs w:val="22"/>
          <w:lang w:eastAsia="en-GB"/>
        </w:rPr>
      </w:pPr>
      <w:r w:rsidRPr="002F537D">
        <w:rPr>
          <w:noProof/>
          <w:szCs w:val="22"/>
        </w:rPr>
        <w:t>6.</w:t>
      </w:r>
      <w:r w:rsidRPr="002F537D">
        <w:rPr>
          <w:b w:val="0"/>
          <w:caps w:val="0"/>
          <w:noProof/>
          <w:szCs w:val="22"/>
          <w:lang w:eastAsia="en-GB"/>
        </w:rPr>
        <w:tab/>
      </w:r>
      <w:r w:rsidRPr="002F537D">
        <w:rPr>
          <w:noProof/>
          <w:szCs w:val="22"/>
        </w:rPr>
        <w:t>REQUIREMENTS</w:t>
      </w:r>
      <w:r w:rsidRPr="002F537D">
        <w:rPr>
          <w:noProof/>
          <w:szCs w:val="22"/>
        </w:rPr>
        <w:tab/>
      </w:r>
      <w:r w:rsidR="00BB7ADB" w:rsidRPr="002F537D">
        <w:rPr>
          <w:noProof/>
          <w:szCs w:val="22"/>
        </w:rPr>
        <w:fldChar w:fldCharType="begin"/>
      </w:r>
      <w:r w:rsidRPr="002F537D">
        <w:rPr>
          <w:noProof/>
          <w:szCs w:val="22"/>
        </w:rPr>
        <w:instrText xml:space="preserve"> PAGEREF _Toc424210174 \h </w:instrText>
      </w:r>
      <w:r w:rsidR="00BB7ADB" w:rsidRPr="002F537D">
        <w:rPr>
          <w:noProof/>
          <w:szCs w:val="22"/>
        </w:rPr>
      </w:r>
      <w:r w:rsidR="00BB7ADB" w:rsidRPr="002F537D">
        <w:rPr>
          <w:noProof/>
          <w:szCs w:val="22"/>
        </w:rPr>
        <w:fldChar w:fldCharType="separate"/>
      </w:r>
      <w:r w:rsidR="00BC351C" w:rsidRPr="002F537D">
        <w:rPr>
          <w:noProof/>
          <w:szCs w:val="22"/>
        </w:rPr>
        <w:t>8</w:t>
      </w:r>
      <w:r w:rsidR="00BB7ADB" w:rsidRPr="002F537D">
        <w:rPr>
          <w:noProof/>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6.1.</w:t>
      </w:r>
      <w:r w:rsidRPr="002F537D">
        <w:rPr>
          <w:noProof/>
          <w:sz w:val="24"/>
          <w:szCs w:val="22"/>
          <w:lang w:eastAsia="en-GB"/>
        </w:rPr>
        <w:tab/>
      </w:r>
      <w:r w:rsidRPr="002F537D">
        <w:rPr>
          <w:noProof/>
          <w:sz w:val="24"/>
          <w:szCs w:val="22"/>
        </w:rPr>
        <w:t>Staff</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_Toc424210175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8</w:t>
      </w:r>
      <w:r w:rsidR="00BB7ADB" w:rsidRPr="002F537D">
        <w:rPr>
          <w:noProof/>
          <w:sz w:val="24"/>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6.2.</w:t>
      </w:r>
      <w:r w:rsidRPr="002F537D">
        <w:rPr>
          <w:noProof/>
          <w:sz w:val="24"/>
          <w:szCs w:val="22"/>
          <w:lang w:eastAsia="en-GB"/>
        </w:rPr>
        <w:tab/>
      </w:r>
      <w:r w:rsidRPr="002F537D">
        <w:rPr>
          <w:noProof/>
          <w:sz w:val="24"/>
          <w:szCs w:val="22"/>
        </w:rPr>
        <w:t>Office accommodation</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_Toc424210176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8</w:t>
      </w:r>
      <w:r w:rsidR="00BB7ADB" w:rsidRPr="002F537D">
        <w:rPr>
          <w:noProof/>
          <w:sz w:val="24"/>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6.3.</w:t>
      </w:r>
      <w:r w:rsidRPr="002F537D">
        <w:rPr>
          <w:noProof/>
          <w:sz w:val="24"/>
          <w:szCs w:val="22"/>
          <w:lang w:eastAsia="en-GB"/>
        </w:rPr>
        <w:tab/>
      </w:r>
      <w:r w:rsidRPr="002F537D">
        <w:rPr>
          <w:noProof/>
          <w:sz w:val="24"/>
          <w:szCs w:val="22"/>
        </w:rPr>
        <w:t>Facilities to be provided by the Contractor</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_Toc424210177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8</w:t>
      </w:r>
      <w:r w:rsidR="00BB7ADB" w:rsidRPr="002F537D">
        <w:rPr>
          <w:noProof/>
          <w:sz w:val="24"/>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6.4.</w:t>
      </w:r>
      <w:r w:rsidRPr="002F537D">
        <w:rPr>
          <w:noProof/>
          <w:sz w:val="24"/>
          <w:szCs w:val="22"/>
          <w:lang w:eastAsia="en-GB"/>
        </w:rPr>
        <w:tab/>
      </w:r>
      <w:r w:rsidRPr="002F537D">
        <w:rPr>
          <w:noProof/>
          <w:sz w:val="24"/>
          <w:szCs w:val="22"/>
        </w:rPr>
        <w:t>Equipment</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_Toc424210178 \h </w:instrText>
      </w:r>
      <w:r w:rsidR="00BB7ADB" w:rsidRPr="002F537D">
        <w:rPr>
          <w:noProof/>
          <w:sz w:val="24"/>
          <w:szCs w:val="22"/>
        </w:rPr>
      </w:r>
      <w:r w:rsidR="00BB7ADB" w:rsidRPr="002F537D">
        <w:rPr>
          <w:noProof/>
          <w:sz w:val="24"/>
          <w:szCs w:val="22"/>
        </w:rPr>
        <w:fldChar w:fldCharType="separate"/>
      </w:r>
      <w:r w:rsidR="00BC351C" w:rsidRPr="002F537D">
        <w:rPr>
          <w:b/>
          <w:bCs/>
          <w:noProof/>
          <w:sz w:val="24"/>
          <w:szCs w:val="22"/>
          <w:lang w:val="en-US"/>
        </w:rPr>
        <w:t>Error! Bookmark not defined.</w:t>
      </w:r>
      <w:r w:rsidR="00BB7ADB" w:rsidRPr="002F537D">
        <w:rPr>
          <w:noProof/>
          <w:sz w:val="24"/>
          <w:szCs w:val="22"/>
        </w:rPr>
        <w:fldChar w:fldCharType="end"/>
      </w:r>
    </w:p>
    <w:p w:rsidR="008A65FE" w:rsidRPr="002F537D" w:rsidRDefault="008A65FE">
      <w:pPr>
        <w:pStyle w:val="TOC1"/>
        <w:rPr>
          <w:b w:val="0"/>
          <w:caps w:val="0"/>
          <w:noProof/>
          <w:szCs w:val="22"/>
          <w:lang w:eastAsia="en-GB"/>
        </w:rPr>
      </w:pPr>
      <w:r w:rsidRPr="002F537D">
        <w:rPr>
          <w:noProof/>
          <w:szCs w:val="22"/>
        </w:rPr>
        <w:t>7.</w:t>
      </w:r>
      <w:r w:rsidRPr="002F537D">
        <w:rPr>
          <w:b w:val="0"/>
          <w:caps w:val="0"/>
          <w:noProof/>
          <w:szCs w:val="22"/>
          <w:lang w:eastAsia="en-GB"/>
        </w:rPr>
        <w:tab/>
      </w:r>
      <w:r w:rsidRPr="002F537D">
        <w:rPr>
          <w:noProof/>
          <w:szCs w:val="22"/>
        </w:rPr>
        <w:t>REPORTS</w:t>
      </w:r>
      <w:r w:rsidRPr="002F537D">
        <w:rPr>
          <w:noProof/>
          <w:szCs w:val="22"/>
        </w:rPr>
        <w:tab/>
      </w:r>
      <w:r w:rsidR="00BB7ADB" w:rsidRPr="002F537D">
        <w:rPr>
          <w:noProof/>
          <w:szCs w:val="22"/>
        </w:rPr>
        <w:fldChar w:fldCharType="begin"/>
      </w:r>
      <w:r w:rsidRPr="002F537D">
        <w:rPr>
          <w:noProof/>
          <w:szCs w:val="22"/>
        </w:rPr>
        <w:instrText xml:space="preserve"> PAGEREF _Toc424210179 \h </w:instrText>
      </w:r>
      <w:r w:rsidR="00BB7ADB" w:rsidRPr="002F537D">
        <w:rPr>
          <w:noProof/>
          <w:szCs w:val="22"/>
        </w:rPr>
      </w:r>
      <w:r w:rsidR="00BB7ADB" w:rsidRPr="002F537D">
        <w:rPr>
          <w:noProof/>
          <w:szCs w:val="22"/>
        </w:rPr>
        <w:fldChar w:fldCharType="separate"/>
      </w:r>
      <w:r w:rsidR="00BC351C" w:rsidRPr="002F537D">
        <w:rPr>
          <w:noProof/>
          <w:szCs w:val="22"/>
        </w:rPr>
        <w:t>8</w:t>
      </w:r>
      <w:r w:rsidR="00BB7ADB" w:rsidRPr="002F537D">
        <w:rPr>
          <w:noProof/>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7.1.</w:t>
      </w:r>
      <w:r w:rsidRPr="002F537D">
        <w:rPr>
          <w:noProof/>
          <w:sz w:val="24"/>
          <w:szCs w:val="22"/>
          <w:lang w:eastAsia="en-GB"/>
        </w:rPr>
        <w:tab/>
      </w:r>
      <w:r w:rsidRPr="002F537D">
        <w:rPr>
          <w:noProof/>
          <w:sz w:val="24"/>
          <w:szCs w:val="22"/>
        </w:rPr>
        <w:t>Reporting requirements</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_Toc424210180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8</w:t>
      </w:r>
      <w:r w:rsidR="00BB7ADB" w:rsidRPr="002F537D">
        <w:rPr>
          <w:noProof/>
          <w:sz w:val="24"/>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7.2.</w:t>
      </w:r>
      <w:r w:rsidRPr="002F537D">
        <w:rPr>
          <w:noProof/>
          <w:sz w:val="24"/>
          <w:szCs w:val="22"/>
          <w:lang w:eastAsia="en-GB"/>
        </w:rPr>
        <w:tab/>
      </w:r>
      <w:r w:rsidRPr="002F537D">
        <w:rPr>
          <w:noProof/>
          <w:sz w:val="24"/>
          <w:szCs w:val="22"/>
        </w:rPr>
        <w:t>Submission and approval of reports</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_Toc424210181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8</w:t>
      </w:r>
      <w:r w:rsidR="00BB7ADB" w:rsidRPr="002F537D">
        <w:rPr>
          <w:noProof/>
          <w:sz w:val="24"/>
          <w:szCs w:val="22"/>
        </w:rPr>
        <w:fldChar w:fldCharType="end"/>
      </w:r>
    </w:p>
    <w:p w:rsidR="008A65FE" w:rsidRPr="002F537D" w:rsidRDefault="008A65FE">
      <w:pPr>
        <w:pStyle w:val="TOC1"/>
        <w:rPr>
          <w:b w:val="0"/>
          <w:caps w:val="0"/>
          <w:noProof/>
          <w:szCs w:val="22"/>
          <w:lang w:eastAsia="en-GB"/>
        </w:rPr>
      </w:pPr>
      <w:r w:rsidRPr="002F537D">
        <w:rPr>
          <w:noProof/>
          <w:szCs w:val="22"/>
        </w:rPr>
        <w:t>8.</w:t>
      </w:r>
      <w:r w:rsidRPr="002F537D">
        <w:rPr>
          <w:b w:val="0"/>
          <w:caps w:val="0"/>
          <w:noProof/>
          <w:szCs w:val="22"/>
          <w:lang w:eastAsia="en-GB"/>
        </w:rPr>
        <w:tab/>
      </w:r>
      <w:r w:rsidRPr="002F537D">
        <w:rPr>
          <w:noProof/>
          <w:szCs w:val="22"/>
        </w:rPr>
        <w:t>MONITORING AND EVALUATION</w:t>
      </w:r>
      <w:r w:rsidRPr="002F537D">
        <w:rPr>
          <w:noProof/>
          <w:szCs w:val="22"/>
        </w:rPr>
        <w:tab/>
      </w:r>
      <w:r w:rsidR="00BB7ADB" w:rsidRPr="002F537D">
        <w:rPr>
          <w:noProof/>
          <w:szCs w:val="22"/>
        </w:rPr>
        <w:fldChar w:fldCharType="begin"/>
      </w:r>
      <w:r w:rsidRPr="002F537D">
        <w:rPr>
          <w:noProof/>
          <w:szCs w:val="22"/>
        </w:rPr>
        <w:instrText xml:space="preserve"> PAGEREF _Toc424210182 \h </w:instrText>
      </w:r>
      <w:r w:rsidR="00BB7ADB" w:rsidRPr="002F537D">
        <w:rPr>
          <w:noProof/>
          <w:szCs w:val="22"/>
        </w:rPr>
      </w:r>
      <w:r w:rsidR="00BB7ADB" w:rsidRPr="002F537D">
        <w:rPr>
          <w:noProof/>
          <w:szCs w:val="22"/>
        </w:rPr>
        <w:fldChar w:fldCharType="separate"/>
      </w:r>
      <w:r w:rsidR="00BC351C" w:rsidRPr="002F537D">
        <w:rPr>
          <w:noProof/>
          <w:szCs w:val="22"/>
        </w:rPr>
        <w:t>9</w:t>
      </w:r>
      <w:r w:rsidR="00BB7ADB" w:rsidRPr="002F537D">
        <w:rPr>
          <w:noProof/>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8.1.</w:t>
      </w:r>
      <w:r w:rsidRPr="002F537D">
        <w:rPr>
          <w:noProof/>
          <w:sz w:val="24"/>
          <w:szCs w:val="22"/>
          <w:lang w:eastAsia="en-GB"/>
        </w:rPr>
        <w:tab/>
      </w:r>
      <w:r w:rsidRPr="002F537D">
        <w:rPr>
          <w:noProof/>
          <w:sz w:val="24"/>
          <w:szCs w:val="22"/>
        </w:rPr>
        <w:t>Definition of indicators</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_Toc424210183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9</w:t>
      </w:r>
      <w:r w:rsidR="00BB7ADB" w:rsidRPr="002F537D">
        <w:rPr>
          <w:noProof/>
          <w:sz w:val="24"/>
          <w:szCs w:val="22"/>
        </w:rPr>
        <w:fldChar w:fldCharType="end"/>
      </w:r>
    </w:p>
    <w:p w:rsidR="008A65FE" w:rsidRPr="002F537D" w:rsidRDefault="008A65FE">
      <w:pPr>
        <w:pStyle w:val="TOC2"/>
        <w:tabs>
          <w:tab w:val="left" w:pos="1077"/>
        </w:tabs>
        <w:rPr>
          <w:noProof/>
          <w:sz w:val="24"/>
          <w:szCs w:val="22"/>
          <w:lang w:eastAsia="en-GB"/>
        </w:rPr>
      </w:pPr>
      <w:r w:rsidRPr="002F537D">
        <w:rPr>
          <w:noProof/>
          <w:sz w:val="24"/>
          <w:szCs w:val="22"/>
        </w:rPr>
        <w:t>8.2.</w:t>
      </w:r>
      <w:r w:rsidRPr="002F537D">
        <w:rPr>
          <w:noProof/>
          <w:sz w:val="24"/>
          <w:szCs w:val="22"/>
          <w:lang w:eastAsia="en-GB"/>
        </w:rPr>
        <w:tab/>
      </w:r>
      <w:r w:rsidRPr="002F537D">
        <w:rPr>
          <w:noProof/>
          <w:sz w:val="24"/>
          <w:szCs w:val="22"/>
        </w:rPr>
        <w:t>Special requirements</w:t>
      </w:r>
      <w:r w:rsidRPr="002F537D">
        <w:rPr>
          <w:noProof/>
          <w:sz w:val="24"/>
          <w:szCs w:val="22"/>
        </w:rPr>
        <w:tab/>
      </w:r>
      <w:r w:rsidR="00BB7ADB" w:rsidRPr="002F537D">
        <w:rPr>
          <w:noProof/>
          <w:sz w:val="24"/>
          <w:szCs w:val="22"/>
        </w:rPr>
        <w:fldChar w:fldCharType="begin"/>
      </w:r>
      <w:r w:rsidRPr="002F537D">
        <w:rPr>
          <w:noProof/>
          <w:sz w:val="24"/>
          <w:szCs w:val="22"/>
        </w:rPr>
        <w:instrText xml:space="preserve"> PAGEREF _Toc424210184 \h </w:instrText>
      </w:r>
      <w:r w:rsidR="00BB7ADB" w:rsidRPr="002F537D">
        <w:rPr>
          <w:noProof/>
          <w:sz w:val="24"/>
          <w:szCs w:val="22"/>
        </w:rPr>
      </w:r>
      <w:r w:rsidR="00BB7ADB" w:rsidRPr="002F537D">
        <w:rPr>
          <w:noProof/>
          <w:sz w:val="24"/>
          <w:szCs w:val="22"/>
        </w:rPr>
        <w:fldChar w:fldCharType="separate"/>
      </w:r>
      <w:r w:rsidR="00BC351C" w:rsidRPr="002F537D">
        <w:rPr>
          <w:noProof/>
          <w:sz w:val="24"/>
          <w:szCs w:val="22"/>
        </w:rPr>
        <w:t>9</w:t>
      </w:r>
      <w:r w:rsidR="00BB7ADB" w:rsidRPr="002F537D">
        <w:rPr>
          <w:noProof/>
          <w:sz w:val="24"/>
          <w:szCs w:val="22"/>
        </w:rPr>
        <w:fldChar w:fldCharType="end"/>
      </w:r>
    </w:p>
    <w:p w:rsidR="009D2CAF" w:rsidRPr="002F537D" w:rsidRDefault="00BB7ADB" w:rsidP="008577AB">
      <w:pPr>
        <w:rPr>
          <w:rFonts w:ascii="Times New Roman" w:hAnsi="Times New Roman"/>
          <w:sz w:val="24"/>
          <w:szCs w:val="22"/>
        </w:rPr>
        <w:sectPr w:rsidR="009D2CAF" w:rsidRPr="002F537D" w:rsidSect="009D2CAF">
          <w:footerReference w:type="default" r:id="rId7"/>
          <w:footerReference w:type="first" r:id="rId8"/>
          <w:pgSz w:w="11913" w:h="16834" w:code="9"/>
          <w:pgMar w:top="709" w:right="1134" w:bottom="1134" w:left="1134" w:header="720" w:footer="720" w:gutter="567"/>
          <w:pgNumType w:start="1"/>
          <w:cols w:space="720"/>
          <w:titlePg/>
        </w:sectPr>
      </w:pPr>
      <w:r w:rsidRPr="002F537D">
        <w:rPr>
          <w:rFonts w:ascii="Times New Roman" w:hAnsi="Times New Roman"/>
          <w:smallCaps/>
          <w:sz w:val="24"/>
          <w:szCs w:val="22"/>
          <w:lang w:eastAsia="en-US"/>
        </w:rPr>
        <w:fldChar w:fldCharType="end"/>
      </w:r>
    </w:p>
    <w:p w:rsidR="00D81857" w:rsidRPr="002F537D" w:rsidRDefault="00D81857" w:rsidP="008A65FE">
      <w:pPr>
        <w:pStyle w:val="Heading1"/>
        <w:rPr>
          <w:sz w:val="24"/>
          <w:szCs w:val="22"/>
        </w:rPr>
      </w:pPr>
      <w:bookmarkStart w:id="0" w:name="_Toc424210154"/>
      <w:r w:rsidRPr="002F537D">
        <w:rPr>
          <w:sz w:val="24"/>
          <w:szCs w:val="22"/>
        </w:rPr>
        <w:lastRenderedPageBreak/>
        <w:t>BACKGROUND INFORMATION</w:t>
      </w:r>
      <w:bookmarkEnd w:id="0"/>
    </w:p>
    <w:p w:rsidR="00D81857" w:rsidRPr="002F537D" w:rsidRDefault="0013060C" w:rsidP="005A6CD5">
      <w:pPr>
        <w:pStyle w:val="Heading2"/>
      </w:pPr>
      <w:bookmarkStart w:id="1" w:name="_Toc424210155"/>
      <w:r w:rsidRPr="002F537D">
        <w:t>Partner country</w:t>
      </w:r>
      <w:bookmarkEnd w:id="1"/>
    </w:p>
    <w:p w:rsidR="009B097C" w:rsidRPr="002F537D" w:rsidRDefault="006C277A" w:rsidP="009B097C">
      <w:pPr>
        <w:rPr>
          <w:rFonts w:ascii="Times New Roman" w:hAnsi="Times New Roman"/>
          <w:sz w:val="24"/>
          <w:szCs w:val="22"/>
          <w:lang w:val="en-US"/>
        </w:rPr>
      </w:pPr>
      <w:bookmarkStart w:id="2" w:name="_Toc424210156"/>
      <w:r w:rsidRPr="002F537D">
        <w:rPr>
          <w:rFonts w:ascii="Times New Roman" w:hAnsi="Times New Roman"/>
          <w:sz w:val="24"/>
          <w:szCs w:val="22"/>
          <w:lang w:val="en-US"/>
        </w:rPr>
        <w:t xml:space="preserve">Republic of </w:t>
      </w:r>
      <w:r w:rsidR="00E920A5">
        <w:rPr>
          <w:rFonts w:ascii="Times New Roman" w:hAnsi="Times New Roman"/>
          <w:sz w:val="24"/>
          <w:szCs w:val="22"/>
          <w:lang w:val="en-US"/>
        </w:rPr>
        <w:t>Serbia</w:t>
      </w:r>
    </w:p>
    <w:p w:rsidR="00D81857" w:rsidRPr="002F537D" w:rsidRDefault="00D81857" w:rsidP="005A6CD5">
      <w:pPr>
        <w:pStyle w:val="Heading2"/>
      </w:pPr>
      <w:r w:rsidRPr="002F537D">
        <w:t xml:space="preserve">Contracting </w:t>
      </w:r>
      <w:r w:rsidR="00E21553" w:rsidRPr="002F537D">
        <w:t>a</w:t>
      </w:r>
      <w:r w:rsidRPr="002F537D">
        <w:t>uthority</w:t>
      </w:r>
      <w:bookmarkEnd w:id="2"/>
    </w:p>
    <w:p w:rsidR="00375520" w:rsidRPr="00E920A5" w:rsidRDefault="006E68DB" w:rsidP="00E920A5">
      <w:pPr>
        <w:rPr>
          <w:rFonts w:ascii="Times New Roman" w:hAnsi="Times New Roman"/>
          <w:bCs/>
          <w:i/>
          <w:sz w:val="24"/>
          <w:szCs w:val="24"/>
        </w:rPr>
      </w:pPr>
      <w:bookmarkStart w:id="3" w:name="_Toc424210157"/>
      <w:r>
        <w:rPr>
          <w:rFonts w:ascii="Times New Roman" w:hAnsi="Times New Roman"/>
          <w:sz w:val="24"/>
          <w:szCs w:val="24"/>
        </w:rPr>
        <w:t>Assoc</w:t>
      </w:r>
      <w:r w:rsidR="00794B3B">
        <w:rPr>
          <w:rFonts w:ascii="Times New Roman" w:hAnsi="Times New Roman"/>
          <w:sz w:val="24"/>
          <w:szCs w:val="24"/>
        </w:rPr>
        <w:t>iation Manifesto</w:t>
      </w:r>
    </w:p>
    <w:p w:rsidR="00C33997" w:rsidRPr="002F537D" w:rsidRDefault="00C33997" w:rsidP="005A6CD5">
      <w:pPr>
        <w:pStyle w:val="Heading2"/>
      </w:pPr>
      <w:bookmarkStart w:id="4" w:name="_Toc424210158"/>
      <w:bookmarkEnd w:id="3"/>
      <w:r w:rsidRPr="002F537D">
        <w:t>Country background</w:t>
      </w:r>
    </w:p>
    <w:p w:rsidR="00B21296" w:rsidRPr="002F537D" w:rsidRDefault="00782C27" w:rsidP="006F1000">
      <w:pPr>
        <w:spacing w:after="0"/>
        <w:rPr>
          <w:rFonts w:ascii="Times New Roman" w:hAnsi="Times New Roman"/>
          <w:sz w:val="24"/>
          <w:szCs w:val="22"/>
        </w:rPr>
      </w:pPr>
      <w:r>
        <w:rPr>
          <w:rFonts w:ascii="Times New Roman" w:hAnsi="Times New Roman"/>
          <w:sz w:val="24"/>
          <w:szCs w:val="22"/>
        </w:rPr>
        <w:t>N/A</w:t>
      </w:r>
    </w:p>
    <w:p w:rsidR="00D81857" w:rsidRPr="002F537D" w:rsidRDefault="00D81857" w:rsidP="00AF6A67">
      <w:pPr>
        <w:spacing w:before="230" w:after="360"/>
        <w:rPr>
          <w:rFonts w:ascii="Times New Roman" w:hAnsi="Times New Roman"/>
          <w:b/>
          <w:sz w:val="24"/>
          <w:szCs w:val="22"/>
        </w:rPr>
      </w:pPr>
      <w:r w:rsidRPr="002F537D">
        <w:rPr>
          <w:rFonts w:ascii="Times New Roman" w:hAnsi="Times New Roman"/>
          <w:b/>
          <w:sz w:val="24"/>
          <w:szCs w:val="22"/>
        </w:rPr>
        <w:t>Current s</w:t>
      </w:r>
      <w:r w:rsidR="00A74230" w:rsidRPr="002F537D">
        <w:rPr>
          <w:rFonts w:ascii="Times New Roman" w:hAnsi="Times New Roman"/>
          <w:b/>
          <w:sz w:val="24"/>
          <w:szCs w:val="22"/>
        </w:rPr>
        <w:t>ituation</w:t>
      </w:r>
      <w:r w:rsidRPr="002F537D">
        <w:rPr>
          <w:rFonts w:ascii="Times New Roman" w:hAnsi="Times New Roman"/>
          <w:b/>
          <w:sz w:val="24"/>
          <w:szCs w:val="22"/>
        </w:rPr>
        <w:t xml:space="preserve"> in the sector</w:t>
      </w:r>
      <w:bookmarkEnd w:id="4"/>
    </w:p>
    <w:p w:rsidR="009D140B" w:rsidRPr="00E920A5" w:rsidRDefault="00782C27" w:rsidP="00E920A5">
      <w:pPr>
        <w:spacing w:after="0"/>
        <w:rPr>
          <w:rFonts w:ascii="Times New Roman" w:hAnsi="Times New Roman"/>
          <w:sz w:val="24"/>
          <w:szCs w:val="22"/>
        </w:rPr>
      </w:pPr>
      <w:r>
        <w:rPr>
          <w:rFonts w:ascii="Times New Roman" w:hAnsi="Times New Roman"/>
          <w:sz w:val="24"/>
          <w:szCs w:val="22"/>
        </w:rPr>
        <w:t>N/A</w:t>
      </w:r>
    </w:p>
    <w:p w:rsidR="00D81857" w:rsidRPr="002F537D" w:rsidRDefault="00D81857" w:rsidP="005A6CD5">
      <w:pPr>
        <w:pStyle w:val="Heading2"/>
      </w:pPr>
      <w:bookmarkStart w:id="5" w:name="_Toc424210159"/>
      <w:r w:rsidRPr="002F537D">
        <w:t>Related programmes and other donor activities</w:t>
      </w:r>
      <w:bookmarkEnd w:id="5"/>
    </w:p>
    <w:p w:rsidR="009B097C" w:rsidRPr="002F537D" w:rsidRDefault="009B097C" w:rsidP="009B097C">
      <w:pPr>
        <w:rPr>
          <w:rFonts w:ascii="Times New Roman" w:hAnsi="Times New Roman"/>
          <w:sz w:val="24"/>
          <w:szCs w:val="22"/>
          <w:lang w:val="en-US"/>
        </w:rPr>
      </w:pPr>
      <w:bookmarkStart w:id="6" w:name="_Toc424210160"/>
      <w:r w:rsidRPr="002F537D">
        <w:rPr>
          <w:rFonts w:ascii="Times New Roman" w:hAnsi="Times New Roman"/>
          <w:sz w:val="24"/>
          <w:szCs w:val="22"/>
          <w:lang w:val="en-US"/>
        </w:rPr>
        <w:t>N</w:t>
      </w:r>
      <w:r w:rsidR="00782C27">
        <w:rPr>
          <w:rFonts w:ascii="Times New Roman" w:hAnsi="Times New Roman"/>
          <w:sz w:val="24"/>
          <w:szCs w:val="22"/>
          <w:lang w:val="en-US"/>
        </w:rPr>
        <w:t>/A</w:t>
      </w:r>
    </w:p>
    <w:p w:rsidR="00D81857" w:rsidRPr="002F537D" w:rsidRDefault="00D81857" w:rsidP="008A65FE">
      <w:pPr>
        <w:pStyle w:val="Heading1"/>
        <w:rPr>
          <w:sz w:val="24"/>
          <w:szCs w:val="22"/>
        </w:rPr>
      </w:pPr>
      <w:r w:rsidRPr="002F537D">
        <w:rPr>
          <w:sz w:val="24"/>
          <w:szCs w:val="22"/>
        </w:rPr>
        <w:t>OBJECTIVE, PURPOSE &amp; EXPECTED RESULTS</w:t>
      </w:r>
      <w:bookmarkEnd w:id="6"/>
    </w:p>
    <w:p w:rsidR="00D81857" w:rsidRPr="002F537D" w:rsidRDefault="00D81857" w:rsidP="005A6CD5">
      <w:pPr>
        <w:pStyle w:val="Heading2"/>
      </w:pPr>
      <w:bookmarkStart w:id="7" w:name="_Toc424210161"/>
      <w:r w:rsidRPr="002F537D">
        <w:t>Overall objective</w:t>
      </w:r>
      <w:bookmarkEnd w:id="7"/>
    </w:p>
    <w:p w:rsidR="00D81857" w:rsidRPr="002F537D" w:rsidRDefault="00D81857" w:rsidP="009F2A7A">
      <w:pPr>
        <w:rPr>
          <w:rFonts w:ascii="Times New Roman" w:hAnsi="Times New Roman"/>
          <w:sz w:val="24"/>
          <w:szCs w:val="22"/>
        </w:rPr>
      </w:pPr>
      <w:r w:rsidRPr="002F537D">
        <w:rPr>
          <w:rFonts w:ascii="Times New Roman" w:hAnsi="Times New Roman"/>
          <w:sz w:val="24"/>
          <w:szCs w:val="22"/>
        </w:rPr>
        <w:t>The overall objective</w:t>
      </w:r>
      <w:r w:rsidR="000E1AA8" w:rsidRPr="002F537D">
        <w:rPr>
          <w:rFonts w:ascii="Times New Roman" w:hAnsi="Times New Roman"/>
          <w:sz w:val="24"/>
          <w:szCs w:val="22"/>
        </w:rPr>
        <w:t>s</w:t>
      </w:r>
      <w:r w:rsidRPr="002F537D">
        <w:rPr>
          <w:rFonts w:ascii="Times New Roman" w:hAnsi="Times New Roman"/>
          <w:sz w:val="24"/>
          <w:szCs w:val="22"/>
        </w:rPr>
        <w:t xml:space="preserve"> of the project </w:t>
      </w:r>
      <w:r w:rsidR="000E1AA8" w:rsidRPr="002F537D">
        <w:rPr>
          <w:rFonts w:ascii="Times New Roman" w:hAnsi="Times New Roman"/>
          <w:sz w:val="24"/>
          <w:szCs w:val="22"/>
        </w:rPr>
        <w:t>are</w:t>
      </w:r>
      <w:r w:rsidRPr="002F537D">
        <w:rPr>
          <w:rFonts w:ascii="Times New Roman" w:hAnsi="Times New Roman"/>
          <w:sz w:val="24"/>
          <w:szCs w:val="22"/>
        </w:rPr>
        <w:t xml:space="preserve"> as follows:</w:t>
      </w:r>
    </w:p>
    <w:p w:rsidR="00D649CA" w:rsidRPr="005A6CD5" w:rsidRDefault="00D649CA" w:rsidP="005A6CD5">
      <w:pPr>
        <w:pStyle w:val="Heading2"/>
        <w:numPr>
          <w:ilvl w:val="0"/>
          <w:numId w:val="0"/>
        </w:numPr>
        <w:ind w:left="499"/>
        <w:rPr>
          <w:b w:val="0"/>
        </w:rPr>
      </w:pPr>
      <w:bookmarkStart w:id="8" w:name="_Toc424210162"/>
      <w:r w:rsidRPr="005A6CD5">
        <w:rPr>
          <w:b w:val="0"/>
        </w:rPr>
        <w:t>-</w:t>
      </w:r>
      <w:r w:rsidR="00F2028F" w:rsidRPr="005A6CD5">
        <w:rPr>
          <w:b w:val="0"/>
        </w:rPr>
        <w:t xml:space="preserve"> </w:t>
      </w:r>
      <w:proofErr w:type="gramStart"/>
      <w:r w:rsidR="00F2028F" w:rsidRPr="005A6CD5">
        <w:rPr>
          <w:b w:val="0"/>
        </w:rPr>
        <w:t>to</w:t>
      </w:r>
      <w:proofErr w:type="gramEnd"/>
      <w:r w:rsidR="00F2028F" w:rsidRPr="005A6CD5">
        <w:rPr>
          <w:b w:val="0"/>
        </w:rPr>
        <w:t xml:space="preserve"> improve the capacity of the target gr</w:t>
      </w:r>
      <w:r w:rsidR="007A12B6">
        <w:rPr>
          <w:b w:val="0"/>
        </w:rPr>
        <w:t>oup to meet the needs of senior</w:t>
      </w:r>
      <w:r w:rsidR="00F2028F" w:rsidRPr="005A6CD5">
        <w:rPr>
          <w:b w:val="0"/>
        </w:rPr>
        <w:t xml:space="preserve"> tourists, </w:t>
      </w:r>
    </w:p>
    <w:p w:rsidR="00D649CA" w:rsidRPr="005A6CD5" w:rsidRDefault="00D649CA" w:rsidP="005A6CD5">
      <w:pPr>
        <w:pStyle w:val="Heading2"/>
        <w:numPr>
          <w:ilvl w:val="0"/>
          <w:numId w:val="0"/>
        </w:numPr>
        <w:ind w:left="499"/>
        <w:rPr>
          <w:b w:val="0"/>
        </w:rPr>
      </w:pPr>
      <w:r w:rsidRPr="005A6CD5">
        <w:rPr>
          <w:b w:val="0"/>
        </w:rPr>
        <w:t xml:space="preserve">- </w:t>
      </w:r>
      <w:proofErr w:type="gramStart"/>
      <w:r w:rsidR="00F2028F" w:rsidRPr="005A6CD5">
        <w:rPr>
          <w:b w:val="0"/>
        </w:rPr>
        <w:t>to</w:t>
      </w:r>
      <w:proofErr w:type="gramEnd"/>
      <w:r w:rsidR="00F2028F" w:rsidRPr="005A6CD5">
        <w:rPr>
          <w:b w:val="0"/>
        </w:rPr>
        <w:t xml:space="preserve"> create a common and innovative tourist product for seniors tourists +55, </w:t>
      </w:r>
    </w:p>
    <w:p w:rsidR="00D649CA" w:rsidRPr="005A6CD5" w:rsidRDefault="00D649CA" w:rsidP="005A6CD5">
      <w:pPr>
        <w:pStyle w:val="Heading2"/>
        <w:numPr>
          <w:ilvl w:val="0"/>
          <w:numId w:val="0"/>
        </w:numPr>
        <w:ind w:left="499"/>
        <w:rPr>
          <w:b w:val="0"/>
        </w:rPr>
      </w:pPr>
      <w:r w:rsidRPr="005A6CD5">
        <w:rPr>
          <w:b w:val="0"/>
        </w:rPr>
        <w:t xml:space="preserve">- </w:t>
      </w:r>
      <w:proofErr w:type="gramStart"/>
      <w:r w:rsidR="00F2028F" w:rsidRPr="005A6CD5">
        <w:rPr>
          <w:b w:val="0"/>
        </w:rPr>
        <w:t>to</w:t>
      </w:r>
      <w:proofErr w:type="gramEnd"/>
      <w:r w:rsidR="00F2028F" w:rsidRPr="005A6CD5">
        <w:rPr>
          <w:b w:val="0"/>
        </w:rPr>
        <w:t xml:space="preserve"> create an adequate database and routes suitable for tourists + 55, </w:t>
      </w:r>
    </w:p>
    <w:p w:rsidR="005A6CD5" w:rsidRPr="005A6CD5" w:rsidRDefault="00D649CA" w:rsidP="005A6CD5">
      <w:pPr>
        <w:pStyle w:val="Heading2"/>
        <w:numPr>
          <w:ilvl w:val="0"/>
          <w:numId w:val="0"/>
        </w:numPr>
        <w:ind w:left="499"/>
        <w:rPr>
          <w:b w:val="0"/>
        </w:rPr>
      </w:pPr>
      <w:r w:rsidRPr="005A6CD5">
        <w:rPr>
          <w:b w:val="0"/>
        </w:rPr>
        <w:t xml:space="preserve">- </w:t>
      </w:r>
      <w:proofErr w:type="gramStart"/>
      <w:r w:rsidR="00F2028F" w:rsidRPr="005A6CD5">
        <w:rPr>
          <w:b w:val="0"/>
        </w:rPr>
        <w:t>to</w:t>
      </w:r>
      <w:proofErr w:type="gramEnd"/>
      <w:r w:rsidR="00F2028F" w:rsidRPr="005A6CD5">
        <w:rPr>
          <w:b w:val="0"/>
        </w:rPr>
        <w:t xml:space="preserve"> promote the new product through social media.</w:t>
      </w:r>
    </w:p>
    <w:p w:rsidR="00D81857" w:rsidRPr="002F537D" w:rsidRDefault="00D81857" w:rsidP="005A6CD5">
      <w:pPr>
        <w:pStyle w:val="Heading2"/>
      </w:pPr>
      <w:r w:rsidRPr="002F537D">
        <w:t>Purpose</w:t>
      </w:r>
      <w:bookmarkEnd w:id="8"/>
    </w:p>
    <w:p w:rsidR="00E172CB" w:rsidRPr="005A6CD5" w:rsidRDefault="00F346D7" w:rsidP="00D41BB0">
      <w:pPr>
        <w:keepNext/>
        <w:keepLines/>
        <w:rPr>
          <w:rFonts w:ascii="Times New Roman" w:hAnsi="Times New Roman"/>
          <w:sz w:val="24"/>
          <w:szCs w:val="22"/>
          <w:lang w:val="en-US"/>
        </w:rPr>
      </w:pPr>
      <w:r w:rsidRPr="002F537D">
        <w:rPr>
          <w:rFonts w:ascii="Times New Roman" w:hAnsi="Times New Roman"/>
          <w:sz w:val="24"/>
          <w:szCs w:val="22"/>
          <w:lang w:val="en-US"/>
        </w:rPr>
        <w:t xml:space="preserve">The purposes of this contract </w:t>
      </w:r>
      <w:r w:rsidR="000E1AA8" w:rsidRPr="002F537D">
        <w:rPr>
          <w:rFonts w:ascii="Times New Roman" w:hAnsi="Times New Roman"/>
          <w:sz w:val="24"/>
          <w:szCs w:val="22"/>
          <w:lang w:val="en-US"/>
        </w:rPr>
        <w:t xml:space="preserve">are the following services to be provided, which are needed </w:t>
      </w:r>
      <w:r w:rsidR="00273B8D" w:rsidRPr="002F537D">
        <w:rPr>
          <w:rFonts w:ascii="Times New Roman" w:hAnsi="Times New Roman"/>
          <w:sz w:val="24"/>
          <w:szCs w:val="22"/>
          <w:lang w:val="en-US"/>
        </w:rPr>
        <w:t>for implementation</w:t>
      </w:r>
      <w:r w:rsidR="000E1AA8" w:rsidRPr="002F537D">
        <w:rPr>
          <w:rFonts w:ascii="Times New Roman" w:hAnsi="Times New Roman"/>
          <w:sz w:val="24"/>
          <w:szCs w:val="22"/>
          <w:lang w:val="en-US"/>
        </w:rPr>
        <w:t xml:space="preserve"> of project activities</w:t>
      </w:r>
      <w:r w:rsidRPr="002F537D">
        <w:rPr>
          <w:rFonts w:ascii="Times New Roman" w:hAnsi="Times New Roman"/>
          <w:sz w:val="24"/>
          <w:szCs w:val="22"/>
          <w:lang w:val="en-US"/>
        </w:rPr>
        <w:t>:</w:t>
      </w:r>
      <w:r w:rsidR="00D41BB0">
        <w:rPr>
          <w:rFonts w:ascii="Times New Roman" w:hAnsi="Times New Roman"/>
          <w:sz w:val="24"/>
          <w:szCs w:val="22"/>
          <w:lang w:val="en-US"/>
        </w:rPr>
        <w:t xml:space="preserve"> </w:t>
      </w:r>
      <w:r w:rsidR="0092726C">
        <w:rPr>
          <w:rFonts w:ascii="Times New Roman" w:hAnsi="Times New Roman"/>
          <w:sz w:val="24"/>
          <w:szCs w:val="22"/>
          <w:lang w:val="en-US"/>
        </w:rPr>
        <w:t>Organization of</w:t>
      </w:r>
      <w:r w:rsidR="00A96D5E">
        <w:rPr>
          <w:rFonts w:ascii="Times New Roman" w:hAnsi="Times New Roman"/>
          <w:sz w:val="24"/>
          <w:szCs w:val="22"/>
          <w:lang w:val="en-US"/>
        </w:rPr>
        <w:t xml:space="preserve"> events</w:t>
      </w:r>
      <w:bookmarkStart w:id="9" w:name="_Toc424210163"/>
    </w:p>
    <w:p w:rsidR="00D81857" w:rsidRPr="005A6CD5" w:rsidRDefault="00D81857" w:rsidP="005A6CD5">
      <w:pPr>
        <w:pStyle w:val="Heading2"/>
      </w:pPr>
      <w:r w:rsidRPr="005A6CD5">
        <w:t xml:space="preserve">Results to be achieved by the </w:t>
      </w:r>
      <w:r w:rsidR="00E21553" w:rsidRPr="005A6CD5">
        <w:t>c</w:t>
      </w:r>
      <w:r w:rsidR="00320C07" w:rsidRPr="005A6CD5">
        <w:t>ontractor</w:t>
      </w:r>
      <w:bookmarkEnd w:id="9"/>
    </w:p>
    <w:p w:rsidR="00913CA0" w:rsidRPr="002F537D" w:rsidRDefault="00A96D5E" w:rsidP="00E15F3D">
      <w:pPr>
        <w:pStyle w:val="Blockquote"/>
        <w:numPr>
          <w:ilvl w:val="0"/>
          <w:numId w:val="21"/>
        </w:numPr>
        <w:ind w:left="360"/>
        <w:jc w:val="both"/>
        <w:rPr>
          <w:szCs w:val="22"/>
          <w:lang w:val="en-GB"/>
        </w:rPr>
      </w:pPr>
      <w:bookmarkStart w:id="10" w:name="_Toc424210164"/>
      <w:r>
        <w:rPr>
          <w:szCs w:val="22"/>
        </w:rPr>
        <w:t xml:space="preserve">All events organized in accordance with this </w:t>
      </w:r>
      <w:proofErr w:type="spellStart"/>
      <w:r>
        <w:rPr>
          <w:szCs w:val="22"/>
        </w:rPr>
        <w:t>ToR</w:t>
      </w:r>
      <w:proofErr w:type="spellEnd"/>
      <w:r>
        <w:rPr>
          <w:szCs w:val="22"/>
        </w:rPr>
        <w:t xml:space="preserve"> and instruction from Contracting Authority</w:t>
      </w:r>
    </w:p>
    <w:tbl>
      <w:tblPr>
        <w:tblW w:w="8444" w:type="dxa"/>
        <w:tblInd w:w="-767" w:type="dxa"/>
        <w:tblCellMar>
          <w:left w:w="0" w:type="dxa"/>
          <w:right w:w="0" w:type="dxa"/>
        </w:tblCellMar>
        <w:tblLook w:val="04A0" w:firstRow="1" w:lastRow="0" w:firstColumn="1" w:lastColumn="0" w:noHBand="0" w:noVBand="1"/>
      </w:tblPr>
      <w:tblGrid>
        <w:gridCol w:w="2814"/>
        <w:gridCol w:w="2815"/>
        <w:gridCol w:w="2815"/>
      </w:tblGrid>
      <w:tr w:rsidR="00913CA0" w:rsidRPr="002F537D" w:rsidTr="00913CA0">
        <w:tc>
          <w:tcPr>
            <w:tcW w:w="0" w:type="auto"/>
            <w:vAlign w:val="center"/>
            <w:hideMark/>
          </w:tcPr>
          <w:p w:rsidR="00913CA0" w:rsidRPr="002F537D" w:rsidRDefault="00913CA0" w:rsidP="00B62C6C">
            <w:pPr>
              <w:spacing w:after="0"/>
              <w:rPr>
                <w:rFonts w:ascii="Times New Roman" w:hAnsi="Times New Roman"/>
                <w:color w:val="000000"/>
                <w:sz w:val="24"/>
                <w:szCs w:val="22"/>
                <w:lang w:val="bg-BG" w:eastAsia="bg-BG"/>
              </w:rPr>
            </w:pPr>
          </w:p>
        </w:tc>
        <w:tc>
          <w:tcPr>
            <w:tcW w:w="0" w:type="auto"/>
            <w:vAlign w:val="center"/>
            <w:hideMark/>
          </w:tcPr>
          <w:p w:rsidR="00913CA0" w:rsidRPr="002F537D" w:rsidRDefault="00913CA0" w:rsidP="00B62C6C">
            <w:pPr>
              <w:spacing w:after="0"/>
              <w:rPr>
                <w:rFonts w:ascii="Times New Roman" w:hAnsi="Times New Roman"/>
                <w:sz w:val="24"/>
                <w:szCs w:val="22"/>
                <w:lang w:val="bg-BG" w:eastAsia="bg-BG"/>
              </w:rPr>
            </w:pPr>
          </w:p>
        </w:tc>
        <w:tc>
          <w:tcPr>
            <w:tcW w:w="0" w:type="auto"/>
            <w:vAlign w:val="center"/>
            <w:hideMark/>
          </w:tcPr>
          <w:p w:rsidR="00913CA0" w:rsidRPr="002F537D" w:rsidRDefault="00913CA0" w:rsidP="00B62C6C">
            <w:pPr>
              <w:spacing w:after="0"/>
              <w:rPr>
                <w:rFonts w:ascii="Times New Roman" w:hAnsi="Times New Roman"/>
                <w:sz w:val="24"/>
                <w:szCs w:val="22"/>
                <w:lang w:val="bg-BG" w:eastAsia="bg-BG"/>
              </w:rPr>
            </w:pPr>
          </w:p>
        </w:tc>
      </w:tr>
    </w:tbl>
    <w:p w:rsidR="00D81857" w:rsidRPr="002F537D" w:rsidRDefault="00D81857" w:rsidP="008A65FE">
      <w:pPr>
        <w:pStyle w:val="Heading1"/>
        <w:rPr>
          <w:sz w:val="24"/>
          <w:szCs w:val="22"/>
        </w:rPr>
      </w:pPr>
      <w:r w:rsidRPr="002F537D">
        <w:rPr>
          <w:sz w:val="24"/>
          <w:szCs w:val="22"/>
        </w:rPr>
        <w:t>ASSUMPTIONS &amp; RISKS</w:t>
      </w:r>
      <w:bookmarkEnd w:id="10"/>
    </w:p>
    <w:p w:rsidR="00D81857" w:rsidRPr="002F537D" w:rsidRDefault="00D81857" w:rsidP="005A6CD5">
      <w:pPr>
        <w:pStyle w:val="Heading2"/>
      </w:pPr>
      <w:bookmarkStart w:id="11" w:name="_Toc424210165"/>
      <w:r w:rsidRPr="002F537D">
        <w:t>Assumptions underlying the project</w:t>
      </w:r>
      <w:bookmarkEnd w:id="11"/>
    </w:p>
    <w:p w:rsidR="00FA3BB0" w:rsidRPr="002F537D" w:rsidRDefault="00F346D7" w:rsidP="00B1139E">
      <w:pPr>
        <w:pStyle w:val="Text2"/>
        <w:ind w:left="0"/>
        <w:rPr>
          <w:rFonts w:ascii="Times New Roman" w:hAnsi="Times New Roman"/>
          <w:sz w:val="24"/>
          <w:szCs w:val="22"/>
        </w:rPr>
      </w:pPr>
      <w:bookmarkStart w:id="12" w:name="_Toc424210166"/>
      <w:r w:rsidRPr="002F537D">
        <w:rPr>
          <w:rFonts w:ascii="Times New Roman" w:hAnsi="Times New Roman"/>
          <w:sz w:val="24"/>
          <w:szCs w:val="22"/>
          <w:lang w:val="en-US"/>
        </w:rPr>
        <w:t>Implementation of the project will be supported with the successful implementation of this contract.</w:t>
      </w:r>
      <w:r w:rsidR="007A12B6">
        <w:rPr>
          <w:rFonts w:ascii="Times New Roman" w:hAnsi="Times New Roman"/>
          <w:sz w:val="24"/>
          <w:szCs w:val="22"/>
          <w:lang w:val="en-US"/>
        </w:rPr>
        <w:t xml:space="preserve"> </w:t>
      </w:r>
      <w:r w:rsidR="00FA3BB0" w:rsidRPr="002F537D">
        <w:rPr>
          <w:rFonts w:ascii="Times New Roman" w:hAnsi="Times New Roman"/>
          <w:sz w:val="24"/>
          <w:szCs w:val="22"/>
        </w:rPr>
        <w:t>The following assumptions can be made in order to reduce the risks related to delay or non-realization of the activities, subject to this Terms of Reference:</w:t>
      </w:r>
    </w:p>
    <w:p w:rsidR="00FA3BB0" w:rsidRPr="002F537D" w:rsidRDefault="00FA3BB0" w:rsidP="00E15F3D">
      <w:pPr>
        <w:pStyle w:val="ListParagraph"/>
        <w:numPr>
          <w:ilvl w:val="0"/>
          <w:numId w:val="22"/>
        </w:numPr>
        <w:rPr>
          <w:rFonts w:ascii="Times New Roman" w:hAnsi="Times New Roman" w:cs="Times New Roman"/>
          <w:sz w:val="24"/>
        </w:rPr>
      </w:pPr>
      <w:r w:rsidRPr="002F537D">
        <w:rPr>
          <w:rFonts w:ascii="Times New Roman" w:hAnsi="Times New Roman" w:cs="Times New Roman"/>
          <w:sz w:val="24"/>
        </w:rPr>
        <w:lastRenderedPageBreak/>
        <w:t>Clear understanding of the contract purpose and tasks on behalf of the Contractor;</w:t>
      </w:r>
    </w:p>
    <w:p w:rsidR="00FA3BB0" w:rsidRPr="002F537D" w:rsidRDefault="00FA3BB0" w:rsidP="00E15F3D">
      <w:pPr>
        <w:pStyle w:val="ListParagraph"/>
        <w:numPr>
          <w:ilvl w:val="0"/>
          <w:numId w:val="22"/>
        </w:numPr>
        <w:rPr>
          <w:rFonts w:ascii="Times New Roman" w:hAnsi="Times New Roman" w:cs="Times New Roman"/>
          <w:sz w:val="24"/>
        </w:rPr>
      </w:pPr>
      <w:r w:rsidRPr="002F537D">
        <w:rPr>
          <w:rFonts w:ascii="Times New Roman" w:hAnsi="Times New Roman" w:cs="Times New Roman"/>
          <w:sz w:val="24"/>
        </w:rPr>
        <w:t>Full cooperation between the Contracting Authority and the Contractor in view to fulfil the tasks on time, with high quality and within the budget limitation;</w:t>
      </w:r>
    </w:p>
    <w:p w:rsidR="00FA3BB0" w:rsidRPr="002F537D" w:rsidRDefault="00FA3BB0" w:rsidP="00E15F3D">
      <w:pPr>
        <w:pStyle w:val="ListParagraph"/>
        <w:numPr>
          <w:ilvl w:val="0"/>
          <w:numId w:val="22"/>
        </w:numPr>
        <w:rPr>
          <w:rFonts w:ascii="Times New Roman" w:hAnsi="Times New Roman" w:cs="Times New Roman"/>
          <w:sz w:val="24"/>
        </w:rPr>
      </w:pPr>
      <w:r w:rsidRPr="002F537D">
        <w:rPr>
          <w:rFonts w:ascii="Times New Roman" w:hAnsi="Times New Roman" w:cs="Times New Roman"/>
          <w:sz w:val="24"/>
        </w:rPr>
        <w:t>Timely information for the respective place and date of the events provided by the Contracting Authority.</w:t>
      </w:r>
    </w:p>
    <w:p w:rsidR="00D81857" w:rsidRPr="002F537D" w:rsidRDefault="00D81857" w:rsidP="005A6CD5">
      <w:pPr>
        <w:pStyle w:val="Heading2"/>
      </w:pPr>
      <w:r w:rsidRPr="002F537D">
        <w:t>Risks</w:t>
      </w:r>
      <w:bookmarkEnd w:id="12"/>
    </w:p>
    <w:p w:rsidR="00F346D7" w:rsidRPr="002F537D" w:rsidRDefault="00F346D7" w:rsidP="00C2559B">
      <w:pPr>
        <w:rPr>
          <w:rFonts w:ascii="Times New Roman" w:hAnsi="Times New Roman"/>
          <w:sz w:val="24"/>
          <w:szCs w:val="22"/>
          <w:lang w:val="en-US"/>
        </w:rPr>
      </w:pPr>
      <w:bookmarkStart w:id="13" w:name="_Toc424210167"/>
      <w:r w:rsidRPr="002F537D">
        <w:rPr>
          <w:rFonts w:ascii="Times New Roman" w:hAnsi="Times New Roman"/>
          <w:sz w:val="24"/>
          <w:szCs w:val="22"/>
          <w:lang w:val="en-US"/>
        </w:rPr>
        <w:t>There are no greater risks during the implementation of the project</w:t>
      </w:r>
      <w:r w:rsidR="00A96D5E">
        <w:rPr>
          <w:rFonts w:ascii="Times New Roman" w:hAnsi="Times New Roman"/>
          <w:sz w:val="24"/>
          <w:szCs w:val="22"/>
          <w:lang w:val="en-US"/>
        </w:rPr>
        <w:t xml:space="preserve"> except the state of emergency caused with COVID 19</w:t>
      </w:r>
      <w:r w:rsidRPr="002F537D">
        <w:rPr>
          <w:rFonts w:ascii="Times New Roman" w:hAnsi="Times New Roman"/>
          <w:sz w:val="24"/>
          <w:szCs w:val="22"/>
          <w:lang w:val="en-US"/>
        </w:rPr>
        <w:t>.</w:t>
      </w:r>
      <w:r w:rsidR="00BE3E15">
        <w:rPr>
          <w:rFonts w:ascii="Times New Roman" w:hAnsi="Times New Roman"/>
          <w:sz w:val="24"/>
          <w:szCs w:val="22"/>
          <w:lang w:val="en-US"/>
        </w:rPr>
        <w:t xml:space="preserve"> </w:t>
      </w:r>
      <w:r w:rsidR="00C2559B" w:rsidRPr="002F537D">
        <w:rPr>
          <w:rFonts w:ascii="Times New Roman" w:hAnsi="Times New Roman"/>
          <w:sz w:val="24"/>
          <w:szCs w:val="22"/>
          <w:lang w:val="en-US"/>
        </w:rPr>
        <w:t>The Contracting Authority should</w:t>
      </w:r>
      <w:r w:rsidR="00BE3E15">
        <w:rPr>
          <w:rFonts w:ascii="Times New Roman" w:hAnsi="Times New Roman"/>
          <w:sz w:val="24"/>
          <w:szCs w:val="22"/>
          <w:lang w:val="en-US"/>
        </w:rPr>
        <w:t xml:space="preserve"> </w:t>
      </w:r>
      <w:r w:rsidR="00C2559B" w:rsidRPr="002F537D">
        <w:rPr>
          <w:rFonts w:ascii="Times New Roman" w:hAnsi="Times New Roman"/>
          <w:sz w:val="24"/>
          <w:szCs w:val="22"/>
          <w:lang w:val="en-US"/>
        </w:rPr>
        <w:t xml:space="preserve">provide to the </w:t>
      </w:r>
      <w:r w:rsidR="00B1139E" w:rsidRPr="002F537D">
        <w:rPr>
          <w:rFonts w:ascii="Times New Roman" w:hAnsi="Times New Roman"/>
          <w:sz w:val="24"/>
          <w:szCs w:val="22"/>
        </w:rPr>
        <w:t>Contractor</w:t>
      </w:r>
      <w:r w:rsidR="00BE3E15">
        <w:rPr>
          <w:rFonts w:ascii="Times New Roman" w:hAnsi="Times New Roman"/>
          <w:sz w:val="24"/>
          <w:szCs w:val="22"/>
        </w:rPr>
        <w:t xml:space="preserve"> </w:t>
      </w:r>
      <w:r w:rsidR="0058336E" w:rsidRPr="002F537D">
        <w:rPr>
          <w:rFonts w:ascii="Times New Roman" w:hAnsi="Times New Roman"/>
          <w:sz w:val="24"/>
          <w:szCs w:val="22"/>
          <w:lang w:val="en-US"/>
        </w:rPr>
        <w:t xml:space="preserve">the necessary information for the </w:t>
      </w:r>
      <w:r w:rsidR="00BE3E15" w:rsidRPr="002F537D">
        <w:rPr>
          <w:rFonts w:ascii="Times New Roman" w:hAnsi="Times New Roman"/>
          <w:sz w:val="24"/>
          <w:szCs w:val="22"/>
          <w:lang w:val="en-US"/>
        </w:rPr>
        <w:t>fulfillment</w:t>
      </w:r>
      <w:r w:rsidR="0058336E" w:rsidRPr="002F537D">
        <w:rPr>
          <w:rFonts w:ascii="Times New Roman" w:hAnsi="Times New Roman"/>
          <w:sz w:val="24"/>
          <w:szCs w:val="22"/>
          <w:lang w:val="en-US"/>
        </w:rPr>
        <w:t xml:space="preserve"> of the tasks</w:t>
      </w:r>
      <w:r w:rsidR="00C2559B" w:rsidRPr="002F537D">
        <w:rPr>
          <w:rFonts w:ascii="Times New Roman" w:hAnsi="Times New Roman"/>
          <w:sz w:val="24"/>
          <w:szCs w:val="22"/>
          <w:lang w:val="en-US"/>
        </w:rPr>
        <w:t>.</w:t>
      </w:r>
    </w:p>
    <w:p w:rsidR="00D81857" w:rsidRPr="002F537D" w:rsidRDefault="00D81857" w:rsidP="008A65FE">
      <w:pPr>
        <w:pStyle w:val="Heading1"/>
        <w:rPr>
          <w:sz w:val="24"/>
          <w:szCs w:val="22"/>
        </w:rPr>
      </w:pPr>
      <w:r w:rsidRPr="002F537D">
        <w:rPr>
          <w:sz w:val="24"/>
          <w:szCs w:val="22"/>
        </w:rPr>
        <w:t>SCOPE OF THE WORK</w:t>
      </w:r>
      <w:bookmarkEnd w:id="13"/>
    </w:p>
    <w:p w:rsidR="00D81857" w:rsidRPr="002F537D" w:rsidRDefault="00D81857" w:rsidP="005A6CD5">
      <w:pPr>
        <w:pStyle w:val="Heading2"/>
      </w:pPr>
      <w:bookmarkStart w:id="14" w:name="_Toc424210168"/>
      <w:r w:rsidRPr="002F537D">
        <w:t>General</w:t>
      </w:r>
      <w:bookmarkEnd w:id="14"/>
    </w:p>
    <w:p w:rsidR="00D81857" w:rsidRPr="002F537D" w:rsidRDefault="00D81857" w:rsidP="008D141B">
      <w:pPr>
        <w:pStyle w:val="Heading3"/>
        <w:keepNext w:val="0"/>
        <w:rPr>
          <w:sz w:val="24"/>
        </w:rPr>
      </w:pPr>
      <w:r w:rsidRPr="002F537D">
        <w:rPr>
          <w:sz w:val="24"/>
        </w:rPr>
        <w:t xml:space="preserve">Description of the </w:t>
      </w:r>
      <w:r w:rsidR="002E468E" w:rsidRPr="002F537D">
        <w:rPr>
          <w:sz w:val="24"/>
        </w:rPr>
        <w:t>assignment</w:t>
      </w:r>
    </w:p>
    <w:p w:rsidR="002A3CAC" w:rsidRPr="002A3CAC" w:rsidRDefault="002A3CAC" w:rsidP="002A3CAC">
      <w:pPr>
        <w:pStyle w:val="BodyText"/>
        <w:spacing w:after="0" w:line="259" w:lineRule="auto"/>
        <w:ind w:right="115"/>
        <w:jc w:val="left"/>
        <w:rPr>
          <w:rFonts w:ascii="Times New Roman" w:hAnsi="Times New Roman"/>
          <w:sz w:val="24"/>
          <w:szCs w:val="24"/>
        </w:rPr>
      </w:pPr>
      <w:r w:rsidRPr="002A3CAC">
        <w:rPr>
          <w:rFonts w:ascii="Times New Roman" w:hAnsi="Times New Roman"/>
          <w:sz w:val="24"/>
          <w:szCs w:val="24"/>
        </w:rPr>
        <w:t>Rent of hall for Opening conference in RS.</w:t>
      </w:r>
    </w:p>
    <w:p w:rsidR="002A3CAC" w:rsidRDefault="002A3CAC" w:rsidP="002A3CAC">
      <w:pPr>
        <w:pStyle w:val="BodyText"/>
        <w:spacing w:after="0" w:line="259" w:lineRule="auto"/>
        <w:ind w:right="115"/>
        <w:jc w:val="left"/>
        <w:rPr>
          <w:rFonts w:ascii="Times New Roman" w:hAnsi="Times New Roman"/>
          <w:sz w:val="24"/>
          <w:szCs w:val="24"/>
        </w:rPr>
      </w:pPr>
      <w:r w:rsidRPr="002A3CAC">
        <w:rPr>
          <w:rFonts w:ascii="Times New Roman" w:hAnsi="Times New Roman"/>
          <w:sz w:val="24"/>
          <w:szCs w:val="24"/>
        </w:rPr>
        <w:t>Re</w:t>
      </w:r>
      <w:r w:rsidR="008E3E5C">
        <w:rPr>
          <w:rFonts w:ascii="Times New Roman" w:hAnsi="Times New Roman"/>
          <w:sz w:val="24"/>
          <w:szCs w:val="24"/>
        </w:rPr>
        <w:t>nt of h</w:t>
      </w:r>
      <w:r>
        <w:rPr>
          <w:rFonts w:ascii="Times New Roman" w:hAnsi="Times New Roman"/>
          <w:sz w:val="24"/>
          <w:szCs w:val="24"/>
        </w:rPr>
        <w:t>all for Workshops in RS.</w:t>
      </w:r>
    </w:p>
    <w:p w:rsidR="002A3CAC" w:rsidRDefault="002A3CAC" w:rsidP="002A3CAC">
      <w:pPr>
        <w:pStyle w:val="BodyText"/>
        <w:spacing w:after="0" w:line="259" w:lineRule="auto"/>
        <w:ind w:right="115"/>
        <w:jc w:val="left"/>
        <w:rPr>
          <w:rFonts w:ascii="Times New Roman" w:hAnsi="Times New Roman"/>
          <w:sz w:val="24"/>
          <w:szCs w:val="24"/>
        </w:rPr>
      </w:pPr>
    </w:p>
    <w:p w:rsidR="002A3CAC" w:rsidRPr="002A3CAC" w:rsidRDefault="002A3CAC" w:rsidP="002A3CAC">
      <w:pPr>
        <w:pStyle w:val="BodyText"/>
        <w:spacing w:after="0" w:line="259" w:lineRule="auto"/>
        <w:ind w:right="115"/>
        <w:jc w:val="left"/>
        <w:rPr>
          <w:rFonts w:ascii="Times New Roman" w:hAnsi="Times New Roman"/>
          <w:sz w:val="24"/>
          <w:szCs w:val="24"/>
        </w:rPr>
      </w:pPr>
      <w:r w:rsidRPr="002A3CAC">
        <w:rPr>
          <w:rFonts w:ascii="Times New Roman" w:hAnsi="Times New Roman"/>
          <w:sz w:val="24"/>
          <w:szCs w:val="24"/>
        </w:rPr>
        <w:t>Rent of a mini bus x 1 Opening Conference in Vidin x 10 people from RS regions;</w:t>
      </w:r>
    </w:p>
    <w:p w:rsidR="002A3CAC" w:rsidRPr="002A3CAC" w:rsidRDefault="002A3CAC" w:rsidP="002A3CAC">
      <w:pPr>
        <w:pStyle w:val="BodyText"/>
        <w:spacing w:after="0" w:line="259" w:lineRule="auto"/>
        <w:ind w:right="115"/>
        <w:jc w:val="left"/>
        <w:rPr>
          <w:rFonts w:ascii="Times New Roman" w:hAnsi="Times New Roman"/>
          <w:sz w:val="24"/>
          <w:szCs w:val="24"/>
        </w:rPr>
      </w:pPr>
      <w:r w:rsidRPr="002A3CAC">
        <w:rPr>
          <w:rFonts w:ascii="Times New Roman" w:hAnsi="Times New Roman"/>
          <w:sz w:val="24"/>
          <w:szCs w:val="24"/>
        </w:rPr>
        <w:t>Rent of a mini bus x 1 Workshop in Vidin x 10 people from RS regions;</w:t>
      </w:r>
    </w:p>
    <w:p w:rsidR="002A3CAC" w:rsidRPr="002A3CAC" w:rsidRDefault="002A3CAC" w:rsidP="002A3CAC">
      <w:pPr>
        <w:pStyle w:val="BodyText"/>
        <w:spacing w:after="0" w:line="259" w:lineRule="auto"/>
        <w:ind w:right="115"/>
        <w:jc w:val="left"/>
        <w:rPr>
          <w:rFonts w:ascii="Times New Roman" w:hAnsi="Times New Roman"/>
          <w:sz w:val="24"/>
          <w:szCs w:val="24"/>
        </w:rPr>
      </w:pPr>
      <w:r w:rsidRPr="002A3CAC">
        <w:rPr>
          <w:rFonts w:ascii="Times New Roman" w:hAnsi="Times New Roman"/>
          <w:sz w:val="24"/>
          <w:szCs w:val="24"/>
        </w:rPr>
        <w:t xml:space="preserve">Rent of a mini bus x 1 Final Conference in </w:t>
      </w:r>
      <w:proofErr w:type="spellStart"/>
      <w:r w:rsidRPr="002A3CAC">
        <w:rPr>
          <w:rFonts w:ascii="Times New Roman" w:hAnsi="Times New Roman"/>
          <w:sz w:val="24"/>
          <w:szCs w:val="24"/>
        </w:rPr>
        <w:t>Belogradchik</w:t>
      </w:r>
      <w:proofErr w:type="spellEnd"/>
      <w:r w:rsidRPr="002A3CAC">
        <w:rPr>
          <w:rFonts w:ascii="Times New Roman" w:hAnsi="Times New Roman"/>
          <w:sz w:val="24"/>
          <w:szCs w:val="24"/>
        </w:rPr>
        <w:t xml:space="preserve"> x 15 people from BG regions;</w:t>
      </w:r>
    </w:p>
    <w:p w:rsidR="002A3CAC" w:rsidRPr="002A3CAC" w:rsidRDefault="002A3CAC" w:rsidP="002A3CAC">
      <w:pPr>
        <w:pStyle w:val="BodyText"/>
        <w:spacing w:before="160" w:line="259" w:lineRule="auto"/>
        <w:ind w:right="118"/>
        <w:jc w:val="left"/>
        <w:rPr>
          <w:rFonts w:ascii="Times New Roman" w:hAnsi="Times New Roman"/>
          <w:sz w:val="24"/>
          <w:szCs w:val="24"/>
        </w:rPr>
      </w:pPr>
      <w:r w:rsidRPr="002A3CAC">
        <w:rPr>
          <w:rFonts w:ascii="Times New Roman" w:hAnsi="Times New Roman"/>
          <w:sz w:val="24"/>
          <w:szCs w:val="24"/>
        </w:rPr>
        <w:t xml:space="preserve">Coffee breaks, refreshments, lunches and dinners for participants for first day of workshop in </w:t>
      </w:r>
      <w:proofErr w:type="spellStart"/>
      <w:r w:rsidRPr="002A3CAC">
        <w:rPr>
          <w:rFonts w:ascii="Times New Roman" w:hAnsi="Times New Roman"/>
          <w:sz w:val="24"/>
          <w:szCs w:val="24"/>
        </w:rPr>
        <w:t>Knjazevac</w:t>
      </w:r>
      <w:proofErr w:type="spellEnd"/>
      <w:r w:rsidRPr="002A3CAC">
        <w:rPr>
          <w:rFonts w:ascii="Times New Roman" w:hAnsi="Times New Roman"/>
          <w:sz w:val="24"/>
          <w:szCs w:val="24"/>
        </w:rPr>
        <w:t xml:space="preserve"> x 20 people (10 from RS, 10 form BG);</w:t>
      </w:r>
    </w:p>
    <w:p w:rsidR="002A3CAC" w:rsidRPr="002A3CAC" w:rsidRDefault="002A3CAC" w:rsidP="002A3CAC">
      <w:pPr>
        <w:pStyle w:val="BodyText"/>
        <w:spacing w:before="160" w:line="259" w:lineRule="auto"/>
        <w:ind w:right="118"/>
        <w:jc w:val="left"/>
        <w:rPr>
          <w:rFonts w:ascii="Times New Roman" w:hAnsi="Times New Roman"/>
          <w:sz w:val="24"/>
          <w:szCs w:val="24"/>
        </w:rPr>
      </w:pPr>
      <w:r w:rsidRPr="002A3CAC">
        <w:rPr>
          <w:rFonts w:ascii="Times New Roman" w:hAnsi="Times New Roman"/>
          <w:sz w:val="24"/>
          <w:szCs w:val="24"/>
        </w:rPr>
        <w:t xml:space="preserve">Coffee breaks, refreshments, lunches and dinners for participants for second day of workshop in </w:t>
      </w:r>
      <w:proofErr w:type="spellStart"/>
      <w:r w:rsidRPr="002A3CAC">
        <w:rPr>
          <w:rFonts w:ascii="Times New Roman" w:hAnsi="Times New Roman"/>
          <w:sz w:val="24"/>
          <w:szCs w:val="24"/>
        </w:rPr>
        <w:t>Knjazevac</w:t>
      </w:r>
      <w:proofErr w:type="spellEnd"/>
      <w:r w:rsidRPr="002A3CAC">
        <w:rPr>
          <w:rFonts w:ascii="Times New Roman" w:hAnsi="Times New Roman"/>
          <w:sz w:val="24"/>
          <w:szCs w:val="24"/>
        </w:rPr>
        <w:t xml:space="preserve"> x 20 p</w:t>
      </w:r>
      <w:r>
        <w:rPr>
          <w:rFonts w:ascii="Times New Roman" w:hAnsi="Times New Roman"/>
          <w:sz w:val="24"/>
          <w:szCs w:val="24"/>
        </w:rPr>
        <w:t>eople (10 from RS, 10 form BG);</w:t>
      </w:r>
    </w:p>
    <w:p w:rsidR="002A3CAC" w:rsidRPr="002A3CAC" w:rsidRDefault="002A3CAC" w:rsidP="002A3CAC">
      <w:pPr>
        <w:pStyle w:val="BodyText"/>
        <w:spacing w:before="160" w:line="259" w:lineRule="auto"/>
        <w:ind w:right="118"/>
        <w:jc w:val="left"/>
        <w:rPr>
          <w:rFonts w:ascii="Times New Roman" w:hAnsi="Times New Roman"/>
          <w:sz w:val="24"/>
          <w:szCs w:val="24"/>
        </w:rPr>
      </w:pPr>
      <w:r w:rsidRPr="002A3CAC">
        <w:rPr>
          <w:rFonts w:ascii="Times New Roman" w:hAnsi="Times New Roman"/>
          <w:sz w:val="24"/>
          <w:szCs w:val="24"/>
        </w:rPr>
        <w:t xml:space="preserve">Accommodation for 20 participants in Workshop in </w:t>
      </w:r>
      <w:proofErr w:type="spellStart"/>
      <w:r w:rsidRPr="002A3CAC">
        <w:rPr>
          <w:rFonts w:ascii="Times New Roman" w:hAnsi="Times New Roman"/>
          <w:sz w:val="24"/>
          <w:szCs w:val="24"/>
        </w:rPr>
        <w:t>Knjazevac</w:t>
      </w:r>
      <w:proofErr w:type="spellEnd"/>
      <w:r w:rsidRPr="002A3CAC">
        <w:rPr>
          <w:rFonts w:ascii="Times New Roman" w:hAnsi="Times New Roman"/>
          <w:sz w:val="24"/>
          <w:szCs w:val="24"/>
        </w:rPr>
        <w:t xml:space="preserve"> (10 from RS, 10 from BG) * 1 night. </w:t>
      </w:r>
    </w:p>
    <w:p w:rsidR="002A3CAC" w:rsidRDefault="002A3CAC" w:rsidP="002A3CAC">
      <w:pPr>
        <w:pStyle w:val="BodyText"/>
        <w:spacing w:before="160" w:line="259" w:lineRule="auto"/>
        <w:ind w:right="118"/>
        <w:jc w:val="left"/>
        <w:rPr>
          <w:rFonts w:ascii="Times New Roman" w:hAnsi="Times New Roman"/>
          <w:sz w:val="24"/>
          <w:szCs w:val="24"/>
        </w:rPr>
      </w:pPr>
      <w:r w:rsidRPr="002A3CAC">
        <w:rPr>
          <w:rFonts w:ascii="Times New Roman" w:hAnsi="Times New Roman"/>
          <w:sz w:val="24"/>
          <w:szCs w:val="24"/>
        </w:rPr>
        <w:t>Engage moderators of Opening Conference 1 day, per Workshops 2 days</w:t>
      </w:r>
      <w:r>
        <w:rPr>
          <w:rFonts w:ascii="Times New Roman" w:hAnsi="Times New Roman"/>
          <w:sz w:val="24"/>
          <w:szCs w:val="24"/>
        </w:rPr>
        <w:t>.</w:t>
      </w:r>
    </w:p>
    <w:p w:rsidR="002A3CAC" w:rsidRDefault="002A3CAC" w:rsidP="002A3CAC">
      <w:pPr>
        <w:pStyle w:val="BodyText"/>
        <w:spacing w:before="160" w:line="259" w:lineRule="auto"/>
        <w:ind w:right="118"/>
        <w:jc w:val="left"/>
        <w:rPr>
          <w:rFonts w:ascii="Times New Roman" w:hAnsi="Times New Roman"/>
          <w:sz w:val="24"/>
          <w:szCs w:val="24"/>
          <w:highlight w:val="yellow"/>
        </w:rPr>
      </w:pPr>
    </w:p>
    <w:p w:rsidR="00D81857" w:rsidRPr="002F537D" w:rsidRDefault="00D81857" w:rsidP="008D141B">
      <w:pPr>
        <w:pStyle w:val="Heading3"/>
        <w:keepNext w:val="0"/>
        <w:rPr>
          <w:sz w:val="24"/>
        </w:rPr>
      </w:pPr>
      <w:r w:rsidRPr="002F537D">
        <w:rPr>
          <w:sz w:val="24"/>
        </w:rPr>
        <w:t>Geographical area to be covered</w:t>
      </w:r>
    </w:p>
    <w:p w:rsidR="00036A9E" w:rsidRPr="002F537D" w:rsidRDefault="00036A9E" w:rsidP="00036A9E">
      <w:pPr>
        <w:rPr>
          <w:rFonts w:ascii="Times New Roman" w:hAnsi="Times New Roman"/>
          <w:sz w:val="24"/>
          <w:szCs w:val="22"/>
        </w:rPr>
      </w:pPr>
      <w:r w:rsidRPr="000236B5">
        <w:rPr>
          <w:rFonts w:ascii="Times New Roman" w:hAnsi="Times New Roman"/>
          <w:sz w:val="24"/>
          <w:szCs w:val="22"/>
        </w:rPr>
        <w:t xml:space="preserve">The contract will be realized in the territory of </w:t>
      </w:r>
      <w:proofErr w:type="spellStart"/>
      <w:r w:rsidR="007A12B6">
        <w:rPr>
          <w:rFonts w:ascii="Times New Roman" w:hAnsi="Times New Roman"/>
          <w:sz w:val="24"/>
          <w:szCs w:val="22"/>
        </w:rPr>
        <w:t>Zajecar</w:t>
      </w:r>
      <w:proofErr w:type="spellEnd"/>
      <w:r w:rsidR="007A12B6">
        <w:rPr>
          <w:rFonts w:ascii="Times New Roman" w:hAnsi="Times New Roman"/>
          <w:sz w:val="24"/>
          <w:szCs w:val="22"/>
        </w:rPr>
        <w:t xml:space="preserve"> district in</w:t>
      </w:r>
      <w:r w:rsidR="003B3639">
        <w:rPr>
          <w:rFonts w:ascii="Times New Roman" w:hAnsi="Times New Roman"/>
          <w:sz w:val="24"/>
          <w:szCs w:val="22"/>
        </w:rPr>
        <w:t xml:space="preserve"> Serbia,</w:t>
      </w:r>
      <w:r w:rsidR="000236B5">
        <w:rPr>
          <w:rFonts w:ascii="Times New Roman" w:hAnsi="Times New Roman"/>
          <w:sz w:val="24"/>
          <w:szCs w:val="22"/>
        </w:rPr>
        <w:t xml:space="preserve"> </w:t>
      </w:r>
      <w:r w:rsidR="007A12B6">
        <w:rPr>
          <w:rFonts w:ascii="Times New Roman" w:hAnsi="Times New Roman"/>
          <w:sz w:val="24"/>
          <w:szCs w:val="22"/>
        </w:rPr>
        <w:t>and Vidin district in</w:t>
      </w:r>
      <w:r w:rsidR="000236B5">
        <w:rPr>
          <w:rFonts w:ascii="Times New Roman" w:hAnsi="Times New Roman"/>
          <w:sz w:val="24"/>
          <w:szCs w:val="22"/>
        </w:rPr>
        <w:t xml:space="preserve"> Bulgaria</w:t>
      </w:r>
      <w:r w:rsidR="007A12B6">
        <w:rPr>
          <w:rFonts w:ascii="Times New Roman" w:hAnsi="Times New Roman"/>
          <w:sz w:val="24"/>
          <w:szCs w:val="22"/>
        </w:rPr>
        <w:t>.</w:t>
      </w:r>
    </w:p>
    <w:p w:rsidR="00D81857" w:rsidRPr="002F537D" w:rsidRDefault="00D81857" w:rsidP="008D141B">
      <w:pPr>
        <w:pStyle w:val="Heading3"/>
        <w:keepNext w:val="0"/>
        <w:rPr>
          <w:sz w:val="24"/>
        </w:rPr>
      </w:pPr>
      <w:r w:rsidRPr="002F537D">
        <w:rPr>
          <w:sz w:val="24"/>
        </w:rPr>
        <w:t>Target groups</w:t>
      </w:r>
    </w:p>
    <w:p w:rsidR="00D41BB0" w:rsidRPr="00D41BB0" w:rsidRDefault="00D41BB0" w:rsidP="00C20DAA">
      <w:pPr>
        <w:pStyle w:val="Heading2"/>
        <w:numPr>
          <w:ilvl w:val="0"/>
          <w:numId w:val="0"/>
        </w:numPr>
        <w:ind w:left="1200" w:hanging="720"/>
      </w:pPr>
      <w:bookmarkStart w:id="15" w:name="_Ref20657225"/>
      <w:bookmarkStart w:id="16" w:name="_Toc424210169"/>
      <w:r w:rsidRPr="00D41BB0">
        <w:rPr>
          <w:b w:val="0"/>
        </w:rPr>
        <w:t xml:space="preserve">Tourism providers (hoteliers, restaurants, SMЕ in the </w:t>
      </w:r>
      <w:proofErr w:type="spellStart"/>
      <w:r w:rsidRPr="00D41BB0">
        <w:rPr>
          <w:b w:val="0"/>
        </w:rPr>
        <w:t>filed</w:t>
      </w:r>
      <w:proofErr w:type="spellEnd"/>
      <w:r w:rsidRPr="00D41BB0">
        <w:rPr>
          <w:b w:val="0"/>
        </w:rPr>
        <w:t xml:space="preserve"> of tourism), civil sector dealing with tourism and with seniors, local authorities, </w:t>
      </w:r>
      <w:r>
        <w:rPr>
          <w:b w:val="0"/>
        </w:rPr>
        <w:t>tour</w:t>
      </w:r>
      <w:r w:rsidRPr="00D41BB0">
        <w:rPr>
          <w:b w:val="0"/>
        </w:rPr>
        <w:t>ism agencies and tour</w:t>
      </w:r>
      <w:r>
        <w:rPr>
          <w:b w:val="0"/>
        </w:rPr>
        <w:t xml:space="preserve"> </w:t>
      </w:r>
      <w:r w:rsidRPr="00D41BB0">
        <w:rPr>
          <w:b w:val="0"/>
        </w:rPr>
        <w:t>operators</w:t>
      </w:r>
      <w:r>
        <w:rPr>
          <w:b w:val="0"/>
        </w:rPr>
        <w:t>.</w:t>
      </w:r>
    </w:p>
    <w:p w:rsidR="00D81857" w:rsidRPr="002F537D" w:rsidRDefault="00D81857" w:rsidP="00D41BB0">
      <w:pPr>
        <w:pStyle w:val="Heading2"/>
      </w:pPr>
      <w:r w:rsidRPr="002F537D">
        <w:t xml:space="preserve">Specific </w:t>
      </w:r>
      <w:r w:rsidR="00CA7163" w:rsidRPr="002F537D">
        <w:t>work</w:t>
      </w:r>
      <w:bookmarkEnd w:id="15"/>
      <w:bookmarkEnd w:id="16"/>
    </w:p>
    <w:p w:rsidR="000614F5" w:rsidRPr="00091B7D" w:rsidRDefault="00A96D5E" w:rsidP="00A96D5E">
      <w:pPr>
        <w:pStyle w:val="BodyText"/>
        <w:spacing w:before="160" w:line="259" w:lineRule="auto"/>
        <w:ind w:right="118"/>
        <w:jc w:val="left"/>
        <w:rPr>
          <w:rFonts w:ascii="Times New Roman" w:hAnsi="Times New Roman"/>
          <w:b/>
          <w:sz w:val="24"/>
          <w:szCs w:val="24"/>
        </w:rPr>
      </w:pPr>
      <w:bookmarkStart w:id="17" w:name="_Ref530906824"/>
      <w:bookmarkStart w:id="18" w:name="_Toc424210170"/>
      <w:r w:rsidRPr="00091B7D">
        <w:rPr>
          <w:rFonts w:ascii="Times New Roman" w:hAnsi="Times New Roman"/>
          <w:b/>
          <w:sz w:val="24"/>
          <w:szCs w:val="24"/>
        </w:rPr>
        <w:t xml:space="preserve">Rent of hall for </w:t>
      </w:r>
      <w:r w:rsidR="00C20DAA" w:rsidRPr="00091B7D">
        <w:rPr>
          <w:rFonts w:ascii="Times New Roman" w:hAnsi="Times New Roman"/>
          <w:b/>
          <w:sz w:val="24"/>
          <w:szCs w:val="24"/>
        </w:rPr>
        <w:t>Opening</w:t>
      </w:r>
      <w:r w:rsidR="00091B7D" w:rsidRPr="00091B7D">
        <w:rPr>
          <w:rFonts w:ascii="Times New Roman" w:hAnsi="Times New Roman"/>
          <w:b/>
          <w:sz w:val="24"/>
          <w:szCs w:val="24"/>
        </w:rPr>
        <w:t xml:space="preserve"> conference</w:t>
      </w:r>
    </w:p>
    <w:p w:rsidR="000614F5" w:rsidRPr="00091B7D" w:rsidRDefault="000614F5" w:rsidP="000614F5">
      <w:pPr>
        <w:rPr>
          <w:rFonts w:ascii="Times New Roman" w:hAnsi="Times New Roman"/>
          <w:sz w:val="24"/>
          <w:szCs w:val="24"/>
        </w:rPr>
      </w:pPr>
      <w:r w:rsidRPr="00091B7D">
        <w:rPr>
          <w:rFonts w:ascii="Times New Roman" w:hAnsi="Times New Roman"/>
          <w:sz w:val="24"/>
          <w:szCs w:val="24"/>
        </w:rPr>
        <w:t xml:space="preserve">The Consultant is obliged to provide premise for implementation of </w:t>
      </w:r>
      <w:r w:rsidR="00091B7D" w:rsidRPr="00091B7D">
        <w:rPr>
          <w:rFonts w:ascii="Times New Roman" w:hAnsi="Times New Roman"/>
          <w:sz w:val="24"/>
          <w:szCs w:val="24"/>
        </w:rPr>
        <w:t xml:space="preserve">the </w:t>
      </w:r>
      <w:r w:rsidR="00C20DAA">
        <w:rPr>
          <w:rFonts w:ascii="Times New Roman" w:hAnsi="Times New Roman"/>
          <w:sz w:val="24"/>
          <w:szCs w:val="24"/>
        </w:rPr>
        <w:t>Opening</w:t>
      </w:r>
      <w:r w:rsidR="00F84032">
        <w:rPr>
          <w:rFonts w:ascii="Times New Roman" w:hAnsi="Times New Roman"/>
          <w:sz w:val="24"/>
          <w:szCs w:val="24"/>
        </w:rPr>
        <w:t xml:space="preserve"> </w:t>
      </w:r>
      <w:r w:rsidR="00091B7D" w:rsidRPr="00091B7D">
        <w:rPr>
          <w:rFonts w:ascii="Times New Roman" w:hAnsi="Times New Roman"/>
          <w:sz w:val="24"/>
          <w:szCs w:val="24"/>
        </w:rPr>
        <w:t>conference</w:t>
      </w:r>
      <w:r w:rsidR="00C20DAA">
        <w:rPr>
          <w:rFonts w:ascii="Times New Roman" w:hAnsi="Times New Roman"/>
          <w:sz w:val="24"/>
          <w:szCs w:val="24"/>
        </w:rPr>
        <w:t>, lasting for four hours</w:t>
      </w:r>
      <w:r w:rsidR="008E3E5C">
        <w:rPr>
          <w:rFonts w:ascii="Times New Roman" w:hAnsi="Times New Roman"/>
          <w:sz w:val="24"/>
          <w:szCs w:val="24"/>
        </w:rPr>
        <w:t xml:space="preserve">, </w:t>
      </w:r>
      <w:r w:rsidR="008E3E5C" w:rsidRPr="00091B7D">
        <w:rPr>
          <w:rFonts w:ascii="Times New Roman" w:hAnsi="Times New Roman"/>
          <w:sz w:val="24"/>
          <w:szCs w:val="24"/>
        </w:rPr>
        <w:t>which</w:t>
      </w:r>
      <w:r w:rsidRPr="00091B7D">
        <w:rPr>
          <w:rFonts w:ascii="Times New Roman" w:hAnsi="Times New Roman"/>
          <w:sz w:val="24"/>
          <w:szCs w:val="24"/>
        </w:rPr>
        <w:t xml:space="preserve"> must suit to the following requirements:</w:t>
      </w:r>
    </w:p>
    <w:p w:rsidR="000614F5" w:rsidRPr="00DC300D" w:rsidRDefault="000614F5" w:rsidP="00E15F3D">
      <w:pPr>
        <w:numPr>
          <w:ilvl w:val="0"/>
          <w:numId w:val="23"/>
        </w:numPr>
        <w:rPr>
          <w:rFonts w:ascii="Times New Roman" w:hAnsi="Times New Roman"/>
          <w:sz w:val="24"/>
          <w:szCs w:val="24"/>
        </w:rPr>
      </w:pPr>
      <w:r w:rsidRPr="00DC300D">
        <w:rPr>
          <w:rFonts w:ascii="Times New Roman" w:hAnsi="Times New Roman"/>
          <w:sz w:val="24"/>
          <w:szCs w:val="24"/>
        </w:rPr>
        <w:lastRenderedPageBreak/>
        <w:t xml:space="preserve">to be placed in </w:t>
      </w:r>
      <w:r w:rsidR="00091B7D" w:rsidRPr="00DC300D">
        <w:rPr>
          <w:rFonts w:ascii="Times New Roman" w:hAnsi="Times New Roman"/>
          <w:sz w:val="24"/>
          <w:szCs w:val="24"/>
        </w:rPr>
        <w:t>a suitable location</w:t>
      </w:r>
    </w:p>
    <w:p w:rsidR="000614F5" w:rsidRPr="00DC300D" w:rsidRDefault="000614F5" w:rsidP="00E15F3D">
      <w:pPr>
        <w:numPr>
          <w:ilvl w:val="0"/>
          <w:numId w:val="23"/>
        </w:numPr>
        <w:rPr>
          <w:rFonts w:ascii="Times New Roman" w:hAnsi="Times New Roman"/>
          <w:sz w:val="24"/>
          <w:szCs w:val="24"/>
        </w:rPr>
      </w:pPr>
      <w:r w:rsidRPr="00DC300D">
        <w:rPr>
          <w:rFonts w:ascii="Times New Roman" w:hAnsi="Times New Roman"/>
          <w:sz w:val="24"/>
          <w:szCs w:val="24"/>
        </w:rPr>
        <w:t>to be in ground floor or at most on the first floor</w:t>
      </w:r>
    </w:p>
    <w:p w:rsidR="000614F5" w:rsidRPr="00C20DAA" w:rsidRDefault="00091B7D" w:rsidP="00E15F3D">
      <w:pPr>
        <w:numPr>
          <w:ilvl w:val="0"/>
          <w:numId w:val="23"/>
        </w:numPr>
        <w:rPr>
          <w:rFonts w:ascii="Times New Roman" w:hAnsi="Times New Roman"/>
          <w:sz w:val="24"/>
          <w:szCs w:val="24"/>
        </w:rPr>
      </w:pPr>
      <w:r w:rsidRPr="00DC300D">
        <w:rPr>
          <w:rFonts w:ascii="Times New Roman" w:hAnsi="Times New Roman"/>
          <w:sz w:val="24"/>
          <w:szCs w:val="24"/>
        </w:rPr>
        <w:t xml:space="preserve">to be suitable to host at </w:t>
      </w:r>
      <w:r w:rsidRPr="00C20DAA">
        <w:rPr>
          <w:rFonts w:ascii="Times New Roman" w:hAnsi="Times New Roman"/>
          <w:sz w:val="24"/>
          <w:szCs w:val="24"/>
        </w:rPr>
        <w:t>least 20 participants</w:t>
      </w:r>
    </w:p>
    <w:p w:rsidR="000614F5" w:rsidRPr="00C20DAA" w:rsidRDefault="000614F5" w:rsidP="00E15F3D">
      <w:pPr>
        <w:numPr>
          <w:ilvl w:val="0"/>
          <w:numId w:val="23"/>
        </w:numPr>
        <w:rPr>
          <w:rFonts w:ascii="Times New Roman" w:hAnsi="Times New Roman"/>
          <w:sz w:val="24"/>
          <w:szCs w:val="24"/>
        </w:rPr>
      </w:pPr>
      <w:r w:rsidRPr="00C20DAA">
        <w:rPr>
          <w:rFonts w:ascii="Times New Roman" w:hAnsi="Times New Roman"/>
          <w:sz w:val="24"/>
          <w:szCs w:val="24"/>
        </w:rPr>
        <w:t xml:space="preserve">to poses following infrastructure: electric power, central heating, air condition device, full equipped toilet </w:t>
      </w:r>
    </w:p>
    <w:p w:rsidR="000614F5" w:rsidRPr="00DC300D" w:rsidRDefault="000614F5" w:rsidP="00E15F3D">
      <w:pPr>
        <w:numPr>
          <w:ilvl w:val="0"/>
          <w:numId w:val="23"/>
        </w:numPr>
        <w:rPr>
          <w:rFonts w:ascii="Times New Roman" w:hAnsi="Times New Roman"/>
          <w:sz w:val="24"/>
          <w:szCs w:val="24"/>
        </w:rPr>
      </w:pPr>
      <w:r w:rsidRPr="00C20DAA">
        <w:rPr>
          <w:rFonts w:ascii="Times New Roman" w:hAnsi="Times New Roman"/>
          <w:sz w:val="24"/>
          <w:szCs w:val="24"/>
        </w:rPr>
        <w:t xml:space="preserve">to be equipped with: conference room for at least </w:t>
      </w:r>
      <w:r w:rsidR="00091B7D" w:rsidRPr="00C20DAA">
        <w:rPr>
          <w:rFonts w:ascii="Times New Roman" w:hAnsi="Times New Roman"/>
          <w:sz w:val="24"/>
          <w:szCs w:val="24"/>
        </w:rPr>
        <w:t>2</w:t>
      </w:r>
      <w:r w:rsidRPr="00C20DAA">
        <w:rPr>
          <w:rFonts w:ascii="Times New Roman" w:hAnsi="Times New Roman"/>
          <w:sz w:val="24"/>
          <w:szCs w:val="24"/>
        </w:rPr>
        <w:t xml:space="preserve">0 persons, at least </w:t>
      </w:r>
      <w:r w:rsidR="00091B7D" w:rsidRPr="00C20DAA">
        <w:rPr>
          <w:rFonts w:ascii="Times New Roman" w:hAnsi="Times New Roman"/>
          <w:sz w:val="24"/>
          <w:szCs w:val="24"/>
        </w:rPr>
        <w:t>2</w:t>
      </w:r>
      <w:r w:rsidRPr="00C20DAA">
        <w:rPr>
          <w:rFonts w:ascii="Times New Roman" w:hAnsi="Times New Roman"/>
          <w:sz w:val="24"/>
          <w:szCs w:val="24"/>
        </w:rPr>
        <w:t>0 chairs,</w:t>
      </w:r>
      <w:r w:rsidRPr="00DC300D">
        <w:rPr>
          <w:rFonts w:ascii="Times New Roman" w:hAnsi="Times New Roman"/>
          <w:sz w:val="24"/>
          <w:szCs w:val="24"/>
        </w:rPr>
        <w:t xml:space="preserve"> enough place to be placed lap top, video projector, white board </w:t>
      </w:r>
    </w:p>
    <w:p w:rsidR="000614F5" w:rsidRPr="00DC300D" w:rsidRDefault="000614F5" w:rsidP="00E15F3D">
      <w:pPr>
        <w:numPr>
          <w:ilvl w:val="0"/>
          <w:numId w:val="23"/>
        </w:numPr>
        <w:rPr>
          <w:rFonts w:ascii="Times New Roman" w:hAnsi="Times New Roman"/>
          <w:sz w:val="24"/>
          <w:szCs w:val="24"/>
        </w:rPr>
      </w:pPr>
      <w:r w:rsidRPr="00DC300D">
        <w:rPr>
          <w:rFonts w:ascii="Times New Roman" w:hAnsi="Times New Roman"/>
          <w:sz w:val="24"/>
          <w:szCs w:val="24"/>
        </w:rPr>
        <w:t xml:space="preserve">with enough windows to allowed day light </w:t>
      </w:r>
    </w:p>
    <w:p w:rsidR="000614F5" w:rsidRDefault="000614F5" w:rsidP="000614F5">
      <w:pPr>
        <w:pStyle w:val="ListParagraph"/>
        <w:ind w:left="0"/>
        <w:jc w:val="both"/>
        <w:rPr>
          <w:rFonts w:ascii="Times New Roman" w:hAnsi="Times New Roman" w:cs="Times New Roman"/>
          <w:sz w:val="24"/>
          <w:szCs w:val="24"/>
        </w:rPr>
      </w:pPr>
      <w:r w:rsidRPr="007946F2">
        <w:rPr>
          <w:rFonts w:ascii="Times New Roman" w:hAnsi="Times New Roman" w:cs="Times New Roman"/>
          <w:sz w:val="24"/>
          <w:szCs w:val="24"/>
        </w:rPr>
        <w:t>The Con</w:t>
      </w:r>
      <w:r w:rsidR="008E3E5C">
        <w:rPr>
          <w:rFonts w:ascii="Times New Roman" w:hAnsi="Times New Roman" w:cs="Times New Roman"/>
          <w:sz w:val="24"/>
          <w:szCs w:val="24"/>
        </w:rPr>
        <w:t>tractor</w:t>
      </w:r>
      <w:r w:rsidRPr="007946F2">
        <w:rPr>
          <w:rFonts w:ascii="Times New Roman" w:hAnsi="Times New Roman" w:cs="Times New Roman"/>
          <w:sz w:val="24"/>
          <w:szCs w:val="24"/>
        </w:rPr>
        <w:t xml:space="preserve"> is obliged to maintain a premise before and after the </w:t>
      </w:r>
      <w:r w:rsidR="00F84032">
        <w:rPr>
          <w:rFonts w:ascii="Times New Roman" w:hAnsi="Times New Roman" w:cs="Times New Roman"/>
          <w:sz w:val="24"/>
          <w:szCs w:val="24"/>
        </w:rPr>
        <w:t>conference.</w:t>
      </w:r>
    </w:p>
    <w:p w:rsidR="00C20DAA" w:rsidRPr="007946F2" w:rsidRDefault="00C20DAA" w:rsidP="000614F5">
      <w:pPr>
        <w:pStyle w:val="ListParagraph"/>
        <w:ind w:left="0"/>
        <w:jc w:val="both"/>
        <w:rPr>
          <w:rFonts w:ascii="Times New Roman" w:hAnsi="Times New Roman" w:cs="Times New Roman"/>
          <w:sz w:val="24"/>
          <w:szCs w:val="24"/>
        </w:rPr>
      </w:pPr>
    </w:p>
    <w:p w:rsidR="00E557A2" w:rsidRPr="00E557A2" w:rsidRDefault="00A96D5E" w:rsidP="008E3E5C">
      <w:pPr>
        <w:pStyle w:val="BodyText"/>
        <w:spacing w:before="160" w:line="259" w:lineRule="auto"/>
        <w:ind w:right="118"/>
        <w:jc w:val="left"/>
        <w:rPr>
          <w:rFonts w:ascii="Times New Roman" w:hAnsi="Times New Roman"/>
          <w:b/>
          <w:sz w:val="24"/>
          <w:szCs w:val="24"/>
        </w:rPr>
      </w:pPr>
      <w:r w:rsidRPr="0092726C">
        <w:rPr>
          <w:rFonts w:ascii="Times New Roman" w:hAnsi="Times New Roman"/>
          <w:sz w:val="24"/>
          <w:szCs w:val="24"/>
          <w:highlight w:val="yellow"/>
        </w:rPr>
        <w:br/>
      </w:r>
      <w:r w:rsidR="00E557A2" w:rsidRPr="00E557A2">
        <w:rPr>
          <w:rFonts w:ascii="Times New Roman" w:hAnsi="Times New Roman"/>
          <w:b/>
          <w:sz w:val="24"/>
          <w:szCs w:val="24"/>
        </w:rPr>
        <w:t xml:space="preserve">Rent of hall for </w:t>
      </w:r>
      <w:r w:rsidR="00E557A2">
        <w:rPr>
          <w:rFonts w:ascii="Times New Roman" w:hAnsi="Times New Roman"/>
          <w:b/>
          <w:sz w:val="24"/>
          <w:szCs w:val="24"/>
        </w:rPr>
        <w:t xml:space="preserve">Workshop in </w:t>
      </w:r>
      <w:proofErr w:type="spellStart"/>
      <w:r w:rsidR="00E557A2">
        <w:rPr>
          <w:rFonts w:ascii="Times New Roman" w:hAnsi="Times New Roman"/>
          <w:b/>
          <w:sz w:val="24"/>
          <w:szCs w:val="24"/>
        </w:rPr>
        <w:t>Knjazevac</w:t>
      </w:r>
      <w:proofErr w:type="spellEnd"/>
    </w:p>
    <w:p w:rsidR="00E557A2" w:rsidRPr="00E557A2" w:rsidRDefault="00E557A2" w:rsidP="00E557A2">
      <w:pPr>
        <w:pStyle w:val="BodyText"/>
        <w:spacing w:before="160" w:line="259" w:lineRule="auto"/>
        <w:ind w:right="118"/>
        <w:jc w:val="left"/>
        <w:rPr>
          <w:rFonts w:ascii="Times New Roman" w:hAnsi="Times New Roman"/>
          <w:sz w:val="24"/>
          <w:szCs w:val="24"/>
        </w:rPr>
      </w:pPr>
      <w:r w:rsidRPr="00E557A2">
        <w:rPr>
          <w:rFonts w:ascii="Times New Roman" w:hAnsi="Times New Roman"/>
          <w:sz w:val="24"/>
          <w:szCs w:val="24"/>
        </w:rPr>
        <w:t xml:space="preserve">The Consultant is obliged to provide premise for implementation of the </w:t>
      </w:r>
      <w:r w:rsidR="00F84032">
        <w:rPr>
          <w:rFonts w:ascii="Times New Roman" w:hAnsi="Times New Roman"/>
          <w:sz w:val="24"/>
          <w:szCs w:val="24"/>
        </w:rPr>
        <w:t>Workshop</w:t>
      </w:r>
      <w:r w:rsidRPr="00E557A2">
        <w:rPr>
          <w:rFonts w:ascii="Times New Roman" w:hAnsi="Times New Roman"/>
          <w:sz w:val="24"/>
          <w:szCs w:val="24"/>
        </w:rPr>
        <w:t xml:space="preserve"> which must suit to the following requirements:</w:t>
      </w:r>
    </w:p>
    <w:p w:rsidR="00E557A2" w:rsidRPr="00E557A2" w:rsidRDefault="00E557A2" w:rsidP="00E557A2">
      <w:pPr>
        <w:pStyle w:val="BodyText"/>
        <w:numPr>
          <w:ilvl w:val="0"/>
          <w:numId w:val="23"/>
        </w:numPr>
        <w:spacing w:before="160" w:line="259" w:lineRule="auto"/>
        <w:ind w:right="118"/>
        <w:jc w:val="left"/>
        <w:rPr>
          <w:rFonts w:ascii="Times New Roman" w:hAnsi="Times New Roman"/>
          <w:sz w:val="24"/>
          <w:szCs w:val="24"/>
        </w:rPr>
      </w:pPr>
      <w:r w:rsidRPr="00E557A2">
        <w:rPr>
          <w:rFonts w:ascii="Times New Roman" w:hAnsi="Times New Roman"/>
          <w:sz w:val="24"/>
          <w:szCs w:val="24"/>
        </w:rPr>
        <w:t>to be placed in a suitable location</w:t>
      </w:r>
    </w:p>
    <w:p w:rsidR="00E557A2" w:rsidRPr="00E557A2" w:rsidRDefault="00E557A2" w:rsidP="00E557A2">
      <w:pPr>
        <w:pStyle w:val="BodyText"/>
        <w:numPr>
          <w:ilvl w:val="0"/>
          <w:numId w:val="23"/>
        </w:numPr>
        <w:spacing w:before="160" w:line="259" w:lineRule="auto"/>
        <w:ind w:right="118"/>
        <w:jc w:val="left"/>
        <w:rPr>
          <w:rFonts w:ascii="Times New Roman" w:hAnsi="Times New Roman"/>
          <w:sz w:val="24"/>
          <w:szCs w:val="24"/>
        </w:rPr>
      </w:pPr>
      <w:r w:rsidRPr="00E557A2">
        <w:rPr>
          <w:rFonts w:ascii="Times New Roman" w:hAnsi="Times New Roman"/>
          <w:sz w:val="24"/>
          <w:szCs w:val="24"/>
        </w:rPr>
        <w:t>to be in ground floor or at most on the first floor</w:t>
      </w:r>
    </w:p>
    <w:p w:rsidR="00E557A2" w:rsidRPr="00E557A2" w:rsidRDefault="00E557A2" w:rsidP="00E557A2">
      <w:pPr>
        <w:pStyle w:val="BodyText"/>
        <w:numPr>
          <w:ilvl w:val="0"/>
          <w:numId w:val="23"/>
        </w:numPr>
        <w:spacing w:before="160" w:line="259" w:lineRule="auto"/>
        <w:ind w:right="118"/>
        <w:jc w:val="left"/>
        <w:rPr>
          <w:rFonts w:ascii="Times New Roman" w:hAnsi="Times New Roman"/>
          <w:sz w:val="24"/>
          <w:szCs w:val="24"/>
        </w:rPr>
      </w:pPr>
      <w:r w:rsidRPr="00E557A2">
        <w:rPr>
          <w:rFonts w:ascii="Times New Roman" w:hAnsi="Times New Roman"/>
          <w:sz w:val="24"/>
          <w:szCs w:val="24"/>
        </w:rPr>
        <w:t>to be suitable to host at least 20 participants</w:t>
      </w:r>
    </w:p>
    <w:p w:rsidR="00E557A2" w:rsidRPr="00E557A2" w:rsidRDefault="00E557A2" w:rsidP="00E557A2">
      <w:pPr>
        <w:pStyle w:val="BodyText"/>
        <w:numPr>
          <w:ilvl w:val="0"/>
          <w:numId w:val="23"/>
        </w:numPr>
        <w:spacing w:before="160" w:line="259" w:lineRule="auto"/>
        <w:ind w:right="118"/>
        <w:jc w:val="left"/>
        <w:rPr>
          <w:rFonts w:ascii="Times New Roman" w:hAnsi="Times New Roman"/>
          <w:sz w:val="24"/>
          <w:szCs w:val="24"/>
        </w:rPr>
      </w:pPr>
      <w:r w:rsidRPr="00E557A2">
        <w:rPr>
          <w:rFonts w:ascii="Times New Roman" w:hAnsi="Times New Roman"/>
          <w:sz w:val="24"/>
          <w:szCs w:val="24"/>
        </w:rPr>
        <w:t xml:space="preserve">to poses following infrastructure: electric power, central heating, air condition device, full equipped toilet </w:t>
      </w:r>
    </w:p>
    <w:p w:rsidR="00E557A2" w:rsidRPr="00E557A2" w:rsidRDefault="00E557A2" w:rsidP="00E557A2">
      <w:pPr>
        <w:pStyle w:val="BodyText"/>
        <w:numPr>
          <w:ilvl w:val="0"/>
          <w:numId w:val="23"/>
        </w:numPr>
        <w:spacing w:before="160" w:line="259" w:lineRule="auto"/>
        <w:ind w:right="118"/>
        <w:jc w:val="left"/>
        <w:rPr>
          <w:rFonts w:ascii="Times New Roman" w:hAnsi="Times New Roman"/>
          <w:sz w:val="24"/>
          <w:szCs w:val="24"/>
        </w:rPr>
      </w:pPr>
      <w:r w:rsidRPr="00E557A2">
        <w:rPr>
          <w:rFonts w:ascii="Times New Roman" w:hAnsi="Times New Roman"/>
          <w:sz w:val="24"/>
          <w:szCs w:val="24"/>
        </w:rPr>
        <w:t xml:space="preserve">to be equipped with: conference room for at least 20 persons, at least 20 chairs, enough place to be placed lap top, video projector, white board </w:t>
      </w:r>
    </w:p>
    <w:p w:rsidR="00E557A2" w:rsidRPr="00E557A2" w:rsidRDefault="00E557A2" w:rsidP="00E557A2">
      <w:pPr>
        <w:pStyle w:val="BodyText"/>
        <w:numPr>
          <w:ilvl w:val="0"/>
          <w:numId w:val="23"/>
        </w:numPr>
        <w:spacing w:before="160" w:line="259" w:lineRule="auto"/>
        <w:ind w:right="118"/>
        <w:jc w:val="left"/>
        <w:rPr>
          <w:rFonts w:ascii="Times New Roman" w:hAnsi="Times New Roman"/>
          <w:sz w:val="24"/>
          <w:szCs w:val="24"/>
        </w:rPr>
      </w:pPr>
      <w:r w:rsidRPr="00E557A2">
        <w:rPr>
          <w:rFonts w:ascii="Times New Roman" w:hAnsi="Times New Roman"/>
          <w:sz w:val="24"/>
          <w:szCs w:val="24"/>
        </w:rPr>
        <w:t xml:space="preserve">with enough windows to allowed day light </w:t>
      </w:r>
    </w:p>
    <w:p w:rsidR="00E557A2" w:rsidRDefault="00E557A2" w:rsidP="00E557A2">
      <w:pPr>
        <w:pStyle w:val="BodyText"/>
        <w:spacing w:before="160" w:line="259" w:lineRule="auto"/>
        <w:ind w:right="118"/>
        <w:jc w:val="left"/>
        <w:rPr>
          <w:rFonts w:ascii="Times New Roman" w:hAnsi="Times New Roman"/>
          <w:sz w:val="24"/>
          <w:szCs w:val="24"/>
        </w:rPr>
      </w:pPr>
      <w:r w:rsidRPr="00E557A2">
        <w:rPr>
          <w:rFonts w:ascii="Times New Roman" w:hAnsi="Times New Roman"/>
          <w:sz w:val="24"/>
          <w:szCs w:val="24"/>
        </w:rPr>
        <w:t xml:space="preserve">The Consultant is obliged to maintain a premise before and after the </w:t>
      </w:r>
      <w:r w:rsidR="00F84032">
        <w:rPr>
          <w:rFonts w:ascii="Times New Roman" w:hAnsi="Times New Roman"/>
          <w:sz w:val="24"/>
          <w:szCs w:val="24"/>
        </w:rPr>
        <w:t>Workshop</w:t>
      </w:r>
      <w:r w:rsidRPr="00E557A2">
        <w:rPr>
          <w:rFonts w:ascii="Times New Roman" w:hAnsi="Times New Roman"/>
          <w:sz w:val="24"/>
          <w:szCs w:val="24"/>
        </w:rPr>
        <w:t>.</w:t>
      </w:r>
    </w:p>
    <w:p w:rsidR="00C20DAA" w:rsidRPr="00E557A2" w:rsidRDefault="00C20DAA" w:rsidP="00E557A2">
      <w:pPr>
        <w:pStyle w:val="BodyText"/>
        <w:spacing w:before="160" w:line="259" w:lineRule="auto"/>
        <w:ind w:right="118"/>
        <w:jc w:val="left"/>
        <w:rPr>
          <w:rFonts w:ascii="Times New Roman" w:hAnsi="Times New Roman"/>
          <w:sz w:val="24"/>
          <w:szCs w:val="24"/>
        </w:rPr>
      </w:pPr>
      <w:r>
        <w:rPr>
          <w:rFonts w:ascii="Times New Roman" w:hAnsi="Times New Roman"/>
          <w:sz w:val="24"/>
          <w:szCs w:val="24"/>
        </w:rPr>
        <w:t>Workshop will last for two days, in total 10 working hours within the premise.</w:t>
      </w:r>
    </w:p>
    <w:p w:rsidR="000614F5" w:rsidRPr="004A4638" w:rsidRDefault="00E557A2" w:rsidP="008E3E5C">
      <w:pPr>
        <w:pStyle w:val="BodyText"/>
        <w:rPr>
          <w:rFonts w:ascii="Times New Roman" w:hAnsi="Times New Roman"/>
          <w:sz w:val="24"/>
          <w:szCs w:val="24"/>
        </w:rPr>
      </w:pPr>
      <w:r w:rsidRPr="00E557A2">
        <w:rPr>
          <w:rFonts w:ascii="Times New Roman" w:hAnsi="Times New Roman"/>
          <w:sz w:val="24"/>
          <w:szCs w:val="24"/>
        </w:rPr>
        <w:br/>
      </w:r>
      <w:r w:rsidR="00A96D5E" w:rsidRPr="0092726C">
        <w:rPr>
          <w:rFonts w:ascii="Times New Roman" w:hAnsi="Times New Roman"/>
          <w:sz w:val="24"/>
          <w:szCs w:val="24"/>
          <w:highlight w:val="yellow"/>
        </w:rPr>
        <w:br/>
      </w:r>
      <w:r w:rsidR="00A96D5E" w:rsidRPr="004A4638">
        <w:rPr>
          <w:rFonts w:ascii="Times New Roman" w:hAnsi="Times New Roman"/>
          <w:b/>
          <w:sz w:val="24"/>
          <w:szCs w:val="24"/>
        </w:rPr>
        <w:t xml:space="preserve">Coffee breaks, refreshments, lunches and dinners for participants in </w:t>
      </w:r>
      <w:r w:rsidR="004A4638">
        <w:rPr>
          <w:rFonts w:ascii="Times New Roman" w:hAnsi="Times New Roman"/>
          <w:b/>
          <w:sz w:val="24"/>
          <w:szCs w:val="24"/>
        </w:rPr>
        <w:t xml:space="preserve">Workshop in </w:t>
      </w:r>
      <w:proofErr w:type="spellStart"/>
      <w:r w:rsidR="004A4638">
        <w:rPr>
          <w:rFonts w:ascii="Times New Roman" w:hAnsi="Times New Roman"/>
          <w:b/>
          <w:sz w:val="24"/>
          <w:szCs w:val="24"/>
        </w:rPr>
        <w:t>K</w:t>
      </w:r>
      <w:r w:rsidR="00D11DF8">
        <w:rPr>
          <w:rFonts w:ascii="Times New Roman" w:hAnsi="Times New Roman"/>
          <w:b/>
          <w:sz w:val="24"/>
          <w:szCs w:val="24"/>
        </w:rPr>
        <w:t>njaz</w:t>
      </w:r>
      <w:r w:rsidR="00B63F79">
        <w:rPr>
          <w:rFonts w:ascii="Times New Roman" w:hAnsi="Times New Roman"/>
          <w:b/>
          <w:sz w:val="24"/>
          <w:szCs w:val="24"/>
        </w:rPr>
        <w:t>evac</w:t>
      </w:r>
      <w:proofErr w:type="spellEnd"/>
      <w:r w:rsidR="00EC409D">
        <w:rPr>
          <w:rFonts w:ascii="Times New Roman" w:hAnsi="Times New Roman"/>
          <w:b/>
          <w:sz w:val="24"/>
          <w:szCs w:val="24"/>
        </w:rPr>
        <w:t xml:space="preserve"> for the first day</w:t>
      </w:r>
    </w:p>
    <w:p w:rsidR="00E563F8" w:rsidRPr="00B63F79" w:rsidRDefault="000614F5" w:rsidP="00A96D5E">
      <w:pPr>
        <w:pStyle w:val="BodyText"/>
        <w:spacing w:before="160" w:line="259" w:lineRule="auto"/>
        <w:ind w:right="118"/>
        <w:jc w:val="left"/>
        <w:rPr>
          <w:rFonts w:ascii="Times New Roman" w:hAnsi="Times New Roman"/>
          <w:sz w:val="24"/>
          <w:szCs w:val="24"/>
        </w:rPr>
      </w:pPr>
      <w:r w:rsidRPr="00B63F79">
        <w:rPr>
          <w:rFonts w:ascii="Times New Roman" w:hAnsi="Times New Roman"/>
          <w:sz w:val="24"/>
          <w:szCs w:val="24"/>
        </w:rPr>
        <w:t xml:space="preserve">Lunch for </w:t>
      </w:r>
      <w:r w:rsidR="00B63F79" w:rsidRPr="00B63F79">
        <w:rPr>
          <w:rFonts w:ascii="Times New Roman" w:hAnsi="Times New Roman"/>
          <w:sz w:val="24"/>
          <w:szCs w:val="24"/>
        </w:rPr>
        <w:t>2</w:t>
      </w:r>
      <w:r w:rsidR="00E563F8" w:rsidRPr="00B63F79">
        <w:rPr>
          <w:rFonts w:ascii="Times New Roman" w:hAnsi="Times New Roman"/>
          <w:sz w:val="24"/>
          <w:szCs w:val="24"/>
        </w:rPr>
        <w:t>0 participants</w:t>
      </w:r>
      <w:r w:rsidR="00C20DAA">
        <w:rPr>
          <w:rFonts w:ascii="Times New Roman" w:hAnsi="Times New Roman"/>
          <w:sz w:val="24"/>
          <w:szCs w:val="24"/>
        </w:rPr>
        <w:t xml:space="preserve"> should contain:</w:t>
      </w:r>
      <w:r w:rsidRPr="00B63F79">
        <w:rPr>
          <w:rFonts w:ascii="Times New Roman" w:hAnsi="Times New Roman"/>
          <w:sz w:val="24"/>
          <w:szCs w:val="24"/>
        </w:rPr>
        <w:t xml:space="preserve"> main course consists with meat and side dish (mixed vegetable), dessert (sweet or fruit), coffee, non-alcoholic drinks (soda, juice, carbonated and non-carbonated water), with appropriate cutlery</w:t>
      </w:r>
      <w:r w:rsidR="00EC409D">
        <w:rPr>
          <w:rFonts w:ascii="Times New Roman" w:hAnsi="Times New Roman"/>
          <w:sz w:val="24"/>
          <w:szCs w:val="24"/>
        </w:rPr>
        <w:t>.</w:t>
      </w:r>
    </w:p>
    <w:p w:rsidR="00E563F8" w:rsidRPr="00EC409D" w:rsidRDefault="00B63F79" w:rsidP="00A96D5E">
      <w:pPr>
        <w:pStyle w:val="BodyText"/>
        <w:spacing w:before="160" w:line="259" w:lineRule="auto"/>
        <w:ind w:right="118"/>
        <w:jc w:val="left"/>
        <w:rPr>
          <w:rFonts w:ascii="Times New Roman" w:hAnsi="Times New Roman"/>
          <w:sz w:val="24"/>
          <w:szCs w:val="24"/>
        </w:rPr>
      </w:pPr>
      <w:r w:rsidRPr="00EC409D">
        <w:rPr>
          <w:rFonts w:ascii="Times New Roman" w:hAnsi="Times New Roman"/>
          <w:sz w:val="24"/>
          <w:szCs w:val="24"/>
        </w:rPr>
        <w:t>Dinner for 2</w:t>
      </w:r>
      <w:r w:rsidR="00E563F8" w:rsidRPr="00EC409D">
        <w:rPr>
          <w:rFonts w:ascii="Times New Roman" w:hAnsi="Times New Roman"/>
          <w:sz w:val="24"/>
          <w:szCs w:val="24"/>
        </w:rPr>
        <w:t>0 participants should contain:  main course consists with meat and side dish (mixed vegetable), dessert (sweet or fruit), coffee, non-alcoholic drinks (soda, juice, carbonated and non-carbonated water), with appropriate cutlery</w:t>
      </w:r>
      <w:r w:rsidR="00EC409D">
        <w:rPr>
          <w:rFonts w:ascii="Times New Roman" w:hAnsi="Times New Roman"/>
          <w:sz w:val="24"/>
          <w:szCs w:val="24"/>
        </w:rPr>
        <w:t>.</w:t>
      </w:r>
    </w:p>
    <w:p w:rsidR="008E3E5C" w:rsidRDefault="00EC409D" w:rsidP="00A96D5E">
      <w:pPr>
        <w:pStyle w:val="BodyText"/>
        <w:spacing w:before="160" w:line="259" w:lineRule="auto"/>
        <w:ind w:right="118"/>
        <w:jc w:val="left"/>
        <w:rPr>
          <w:rFonts w:ascii="Times New Roman" w:hAnsi="Times New Roman"/>
          <w:sz w:val="24"/>
          <w:szCs w:val="24"/>
        </w:rPr>
      </w:pPr>
      <w:r w:rsidRPr="00EC409D">
        <w:rPr>
          <w:rFonts w:ascii="Times New Roman" w:hAnsi="Times New Roman"/>
          <w:sz w:val="24"/>
          <w:szCs w:val="24"/>
        </w:rPr>
        <w:t>Coffee break for 2</w:t>
      </w:r>
      <w:r w:rsidR="00E563F8" w:rsidRPr="00EC409D">
        <w:rPr>
          <w:rFonts w:ascii="Times New Roman" w:hAnsi="Times New Roman"/>
          <w:sz w:val="24"/>
          <w:szCs w:val="24"/>
        </w:rPr>
        <w:t>0 participants should contain: one coffee per participant and, non-alcoholic drinks (soda, juice, carbonated and non-carbonated water)</w:t>
      </w:r>
      <w:r w:rsidRPr="00EC409D">
        <w:rPr>
          <w:rFonts w:ascii="Times New Roman" w:hAnsi="Times New Roman"/>
          <w:sz w:val="24"/>
          <w:szCs w:val="24"/>
        </w:rPr>
        <w:t>.</w:t>
      </w:r>
    </w:p>
    <w:p w:rsidR="00E563F8" w:rsidRPr="0092726C" w:rsidRDefault="008E3E5C" w:rsidP="00A96D5E">
      <w:pPr>
        <w:pStyle w:val="BodyText"/>
        <w:spacing w:before="160" w:line="259" w:lineRule="auto"/>
        <w:ind w:right="118"/>
        <w:jc w:val="left"/>
        <w:rPr>
          <w:rFonts w:ascii="Times New Roman" w:hAnsi="Times New Roman"/>
          <w:sz w:val="24"/>
          <w:szCs w:val="24"/>
          <w:highlight w:val="yellow"/>
        </w:rPr>
      </w:pPr>
      <w:r>
        <w:rPr>
          <w:rFonts w:ascii="Times New Roman" w:hAnsi="Times New Roman"/>
          <w:sz w:val="24"/>
          <w:szCs w:val="24"/>
        </w:rPr>
        <w:lastRenderedPageBreak/>
        <w:t>For each meal (lunch, dinner and coffee break with refreshments) one waiter should be provided.</w:t>
      </w:r>
      <w:r w:rsidR="00E563F8" w:rsidRPr="00EC409D">
        <w:rPr>
          <w:rFonts w:ascii="Times New Roman" w:hAnsi="Times New Roman"/>
          <w:sz w:val="24"/>
          <w:szCs w:val="24"/>
        </w:rPr>
        <w:br/>
      </w:r>
      <w:r w:rsidR="00A96D5E" w:rsidRPr="0092726C">
        <w:rPr>
          <w:rFonts w:ascii="Times New Roman" w:hAnsi="Times New Roman"/>
          <w:sz w:val="24"/>
          <w:szCs w:val="24"/>
          <w:highlight w:val="yellow"/>
        </w:rPr>
        <w:br/>
      </w:r>
      <w:r w:rsidR="00A96D5E" w:rsidRPr="00EC409D">
        <w:rPr>
          <w:rFonts w:ascii="Times New Roman" w:hAnsi="Times New Roman"/>
          <w:b/>
          <w:sz w:val="24"/>
          <w:szCs w:val="24"/>
        </w:rPr>
        <w:t xml:space="preserve">Coffee breaks, refreshments, lunches for participants in </w:t>
      </w:r>
      <w:r w:rsidR="00EC409D" w:rsidRPr="00EC409D">
        <w:rPr>
          <w:rFonts w:ascii="Times New Roman" w:hAnsi="Times New Roman"/>
          <w:b/>
          <w:sz w:val="24"/>
          <w:szCs w:val="24"/>
        </w:rPr>
        <w:t xml:space="preserve">Workshops in </w:t>
      </w:r>
      <w:proofErr w:type="spellStart"/>
      <w:r w:rsidR="00EC409D" w:rsidRPr="00EC409D">
        <w:rPr>
          <w:rFonts w:ascii="Times New Roman" w:hAnsi="Times New Roman"/>
          <w:b/>
          <w:sz w:val="24"/>
          <w:szCs w:val="24"/>
        </w:rPr>
        <w:t>K</w:t>
      </w:r>
      <w:r w:rsidR="00D11DF8">
        <w:rPr>
          <w:rFonts w:ascii="Times New Roman" w:hAnsi="Times New Roman"/>
          <w:b/>
          <w:sz w:val="24"/>
          <w:szCs w:val="24"/>
        </w:rPr>
        <w:t>njaz</w:t>
      </w:r>
      <w:r w:rsidR="00EC409D" w:rsidRPr="00EC409D">
        <w:rPr>
          <w:rFonts w:ascii="Times New Roman" w:hAnsi="Times New Roman"/>
          <w:b/>
          <w:sz w:val="24"/>
          <w:szCs w:val="24"/>
        </w:rPr>
        <w:t>evac</w:t>
      </w:r>
      <w:proofErr w:type="spellEnd"/>
      <w:r w:rsidR="00A96D5E" w:rsidRPr="00EC409D">
        <w:rPr>
          <w:rFonts w:ascii="Times New Roman" w:hAnsi="Times New Roman"/>
          <w:b/>
          <w:sz w:val="24"/>
          <w:szCs w:val="24"/>
        </w:rPr>
        <w:t xml:space="preserve"> for second day</w:t>
      </w:r>
      <w:r w:rsidR="00A96D5E" w:rsidRPr="00EC409D">
        <w:rPr>
          <w:rFonts w:ascii="Times New Roman" w:hAnsi="Times New Roman"/>
          <w:sz w:val="24"/>
          <w:szCs w:val="24"/>
        </w:rPr>
        <w:t xml:space="preserve">   </w:t>
      </w:r>
    </w:p>
    <w:p w:rsidR="00E563F8" w:rsidRPr="00EC409D" w:rsidRDefault="00E563F8" w:rsidP="00E563F8">
      <w:pPr>
        <w:pStyle w:val="BodyText"/>
        <w:spacing w:before="160" w:line="259" w:lineRule="auto"/>
        <w:ind w:right="118"/>
        <w:jc w:val="left"/>
        <w:rPr>
          <w:rFonts w:ascii="Times New Roman" w:hAnsi="Times New Roman"/>
          <w:sz w:val="24"/>
          <w:szCs w:val="24"/>
        </w:rPr>
      </w:pPr>
      <w:r w:rsidRPr="00EC409D">
        <w:rPr>
          <w:rFonts w:ascii="Times New Roman" w:hAnsi="Times New Roman"/>
          <w:sz w:val="24"/>
          <w:szCs w:val="24"/>
        </w:rPr>
        <w:t>Lunc</w:t>
      </w:r>
      <w:r w:rsidR="00EC409D" w:rsidRPr="00EC409D">
        <w:rPr>
          <w:rFonts w:ascii="Times New Roman" w:hAnsi="Times New Roman"/>
          <w:sz w:val="24"/>
          <w:szCs w:val="24"/>
        </w:rPr>
        <w:t>h for 2</w:t>
      </w:r>
      <w:r w:rsidRPr="00EC409D">
        <w:rPr>
          <w:rFonts w:ascii="Times New Roman" w:hAnsi="Times New Roman"/>
          <w:sz w:val="24"/>
          <w:szCs w:val="24"/>
        </w:rPr>
        <w:t>0 participants should contain:  main course consists with meat and side dish (mixed vegetable), dessert (sweet or fruit), coffee, non-alcoholic drinks (soda, juice, carbonated and non-carbonated water), with appropriate cutlery</w:t>
      </w:r>
      <w:r w:rsidR="00E80214">
        <w:rPr>
          <w:rFonts w:ascii="Times New Roman" w:hAnsi="Times New Roman"/>
          <w:sz w:val="24"/>
          <w:szCs w:val="24"/>
        </w:rPr>
        <w:t>.</w:t>
      </w:r>
    </w:p>
    <w:p w:rsidR="008E3E5C" w:rsidRDefault="00EC409D" w:rsidP="00E563F8">
      <w:pPr>
        <w:pStyle w:val="BodyText"/>
        <w:spacing w:before="160" w:line="259" w:lineRule="auto"/>
        <w:ind w:right="118"/>
        <w:jc w:val="left"/>
        <w:rPr>
          <w:rFonts w:ascii="Times New Roman" w:hAnsi="Times New Roman"/>
          <w:sz w:val="24"/>
          <w:szCs w:val="24"/>
        </w:rPr>
      </w:pPr>
      <w:r w:rsidRPr="00EC409D">
        <w:rPr>
          <w:rFonts w:ascii="Times New Roman" w:hAnsi="Times New Roman"/>
          <w:sz w:val="24"/>
          <w:szCs w:val="24"/>
        </w:rPr>
        <w:t>Coffee break for 2</w:t>
      </w:r>
      <w:r w:rsidR="00E563F8" w:rsidRPr="00EC409D">
        <w:rPr>
          <w:rFonts w:ascii="Times New Roman" w:hAnsi="Times New Roman"/>
          <w:sz w:val="24"/>
          <w:szCs w:val="24"/>
        </w:rPr>
        <w:t>0 participants should contain: one coffee per participant and, non-alcoholic drinks (soda, juice, carbonated and non-carbonated water)</w:t>
      </w:r>
      <w:r w:rsidR="008E3E5C">
        <w:rPr>
          <w:rFonts w:ascii="Times New Roman" w:hAnsi="Times New Roman"/>
          <w:sz w:val="24"/>
          <w:szCs w:val="24"/>
        </w:rPr>
        <w:t>.</w:t>
      </w:r>
    </w:p>
    <w:p w:rsidR="00E563F8" w:rsidRPr="001979F7" w:rsidRDefault="008E3E5C" w:rsidP="00E563F8">
      <w:pPr>
        <w:pStyle w:val="BodyText"/>
        <w:spacing w:before="160" w:line="259" w:lineRule="auto"/>
        <w:ind w:right="118"/>
        <w:jc w:val="left"/>
        <w:rPr>
          <w:rFonts w:ascii="Times New Roman" w:hAnsi="Times New Roman"/>
          <w:sz w:val="24"/>
          <w:szCs w:val="24"/>
        </w:rPr>
      </w:pPr>
      <w:r>
        <w:rPr>
          <w:rFonts w:ascii="Times New Roman" w:hAnsi="Times New Roman"/>
          <w:sz w:val="24"/>
          <w:szCs w:val="24"/>
        </w:rPr>
        <w:t>For each meal (lunch, dinner and coffee break with refreshments) one waiter should be provided.</w:t>
      </w:r>
      <w:r w:rsidR="00E563F8" w:rsidRPr="00EC409D">
        <w:rPr>
          <w:rFonts w:ascii="Times New Roman" w:hAnsi="Times New Roman"/>
          <w:sz w:val="24"/>
          <w:szCs w:val="24"/>
        </w:rPr>
        <w:br/>
      </w:r>
      <w:r w:rsidR="00A96D5E" w:rsidRPr="0092726C">
        <w:rPr>
          <w:rFonts w:ascii="Times New Roman" w:hAnsi="Times New Roman"/>
          <w:sz w:val="24"/>
          <w:szCs w:val="24"/>
          <w:highlight w:val="yellow"/>
        </w:rPr>
        <w:br/>
      </w:r>
      <w:r w:rsidR="00A96D5E" w:rsidRPr="001979F7">
        <w:rPr>
          <w:rFonts w:ascii="Times New Roman" w:hAnsi="Times New Roman"/>
          <w:b/>
          <w:sz w:val="24"/>
          <w:szCs w:val="24"/>
        </w:rPr>
        <w:t xml:space="preserve">Accommodation for </w:t>
      </w:r>
      <w:r w:rsidR="00870185" w:rsidRPr="001979F7">
        <w:rPr>
          <w:rFonts w:ascii="Times New Roman" w:hAnsi="Times New Roman"/>
          <w:b/>
          <w:sz w:val="24"/>
          <w:szCs w:val="24"/>
        </w:rPr>
        <w:t>2</w:t>
      </w:r>
      <w:r w:rsidR="00A96D5E" w:rsidRPr="001979F7">
        <w:rPr>
          <w:rFonts w:ascii="Times New Roman" w:hAnsi="Times New Roman"/>
          <w:b/>
          <w:sz w:val="24"/>
          <w:szCs w:val="24"/>
        </w:rPr>
        <w:t xml:space="preserve">0 participants in </w:t>
      </w:r>
      <w:r w:rsidR="00870185" w:rsidRPr="001979F7">
        <w:rPr>
          <w:rFonts w:ascii="Times New Roman" w:hAnsi="Times New Roman"/>
          <w:b/>
          <w:sz w:val="24"/>
          <w:szCs w:val="24"/>
        </w:rPr>
        <w:t xml:space="preserve">Workshop in </w:t>
      </w:r>
      <w:proofErr w:type="spellStart"/>
      <w:r w:rsidR="00870185" w:rsidRPr="001979F7">
        <w:rPr>
          <w:rFonts w:ascii="Times New Roman" w:hAnsi="Times New Roman"/>
          <w:b/>
          <w:sz w:val="24"/>
          <w:szCs w:val="24"/>
        </w:rPr>
        <w:t>Knjazevac</w:t>
      </w:r>
      <w:proofErr w:type="spellEnd"/>
      <w:r>
        <w:rPr>
          <w:rFonts w:ascii="Times New Roman" w:hAnsi="Times New Roman"/>
          <w:b/>
          <w:sz w:val="24"/>
          <w:szCs w:val="24"/>
        </w:rPr>
        <w:t xml:space="preserve"> – 1 overnight</w:t>
      </w:r>
    </w:p>
    <w:p w:rsidR="00E563F8" w:rsidRPr="00B0722C" w:rsidRDefault="00E563F8" w:rsidP="00B0722C">
      <w:pPr>
        <w:pStyle w:val="BodyText"/>
        <w:spacing w:before="160" w:line="259" w:lineRule="auto"/>
        <w:ind w:right="118"/>
        <w:jc w:val="left"/>
        <w:rPr>
          <w:rFonts w:ascii="Times New Roman" w:hAnsi="Times New Roman"/>
          <w:sz w:val="24"/>
          <w:szCs w:val="24"/>
        </w:rPr>
      </w:pPr>
      <w:r w:rsidRPr="001979F7">
        <w:rPr>
          <w:rFonts w:ascii="Times New Roman" w:hAnsi="Times New Roman"/>
          <w:sz w:val="24"/>
          <w:szCs w:val="24"/>
        </w:rPr>
        <w:t>Consultant should organi</w:t>
      </w:r>
      <w:r w:rsidR="00870185" w:rsidRPr="001979F7">
        <w:rPr>
          <w:rFonts w:ascii="Times New Roman" w:hAnsi="Times New Roman"/>
          <w:sz w:val="24"/>
          <w:szCs w:val="24"/>
        </w:rPr>
        <w:t>ze overnights for 2</w:t>
      </w:r>
      <w:r w:rsidRPr="001979F7">
        <w:rPr>
          <w:rFonts w:ascii="Times New Roman" w:hAnsi="Times New Roman"/>
          <w:sz w:val="24"/>
          <w:szCs w:val="24"/>
        </w:rPr>
        <w:t xml:space="preserve">0 participants in </w:t>
      </w:r>
      <w:proofErr w:type="spellStart"/>
      <w:r w:rsidR="00870185" w:rsidRPr="001979F7">
        <w:rPr>
          <w:rFonts w:ascii="Times New Roman" w:hAnsi="Times New Roman"/>
          <w:sz w:val="24"/>
          <w:szCs w:val="24"/>
        </w:rPr>
        <w:t>Knjazevac</w:t>
      </w:r>
      <w:proofErr w:type="spellEnd"/>
      <w:r w:rsidR="008E3E5C">
        <w:rPr>
          <w:rFonts w:ascii="Times New Roman" w:hAnsi="Times New Roman"/>
          <w:sz w:val="24"/>
          <w:szCs w:val="24"/>
        </w:rPr>
        <w:t xml:space="preserve"> or near surrounding</w:t>
      </w:r>
      <w:r w:rsidRPr="001979F7">
        <w:rPr>
          <w:rFonts w:ascii="Times New Roman" w:hAnsi="Times New Roman"/>
          <w:sz w:val="24"/>
          <w:szCs w:val="24"/>
        </w:rPr>
        <w:t xml:space="preserve"> in minimum 3 star hotel in double rooms. </w:t>
      </w:r>
      <w:r w:rsidR="00C20DAA">
        <w:rPr>
          <w:rFonts w:ascii="Times New Roman" w:hAnsi="Times New Roman"/>
          <w:sz w:val="24"/>
          <w:szCs w:val="24"/>
        </w:rPr>
        <w:t xml:space="preserve">It can be possible to organize accommodation as well in ethno house, eco lodge or similar, respecting the quality level of hotel 3 star standard. </w:t>
      </w:r>
      <w:r w:rsidRPr="001979F7">
        <w:rPr>
          <w:rFonts w:ascii="Times New Roman" w:hAnsi="Times New Roman"/>
          <w:sz w:val="24"/>
          <w:szCs w:val="24"/>
        </w:rPr>
        <w:t>Overnig</w:t>
      </w:r>
      <w:r w:rsidR="00C20DAA">
        <w:rPr>
          <w:rFonts w:ascii="Times New Roman" w:hAnsi="Times New Roman"/>
          <w:sz w:val="24"/>
          <w:szCs w:val="24"/>
        </w:rPr>
        <w:t>hts shall include standard</w:t>
      </w:r>
      <w:r w:rsidRPr="001979F7">
        <w:rPr>
          <w:rFonts w:ascii="Times New Roman" w:hAnsi="Times New Roman"/>
          <w:sz w:val="24"/>
          <w:szCs w:val="24"/>
        </w:rPr>
        <w:t xml:space="preserve"> breakfast for all participants.</w:t>
      </w:r>
    </w:p>
    <w:p w:rsidR="00C73205" w:rsidRPr="00751E6A" w:rsidRDefault="00A96D5E" w:rsidP="00A96D5E">
      <w:pPr>
        <w:pStyle w:val="BodyText"/>
        <w:spacing w:before="160" w:line="259" w:lineRule="auto"/>
        <w:ind w:right="118"/>
        <w:jc w:val="left"/>
        <w:rPr>
          <w:rFonts w:ascii="Times New Roman" w:hAnsi="Times New Roman"/>
          <w:sz w:val="24"/>
          <w:szCs w:val="24"/>
        </w:rPr>
      </w:pPr>
      <w:r w:rsidRPr="00751E6A">
        <w:rPr>
          <w:rFonts w:ascii="Times New Roman" w:hAnsi="Times New Roman"/>
          <w:b/>
          <w:sz w:val="24"/>
          <w:szCs w:val="24"/>
        </w:rPr>
        <w:t>Travel for events</w:t>
      </w:r>
    </w:p>
    <w:p w:rsidR="00C73205" w:rsidRDefault="003143DB" w:rsidP="00A96D5E">
      <w:pPr>
        <w:pStyle w:val="BodyText"/>
        <w:spacing w:before="160" w:line="259" w:lineRule="auto"/>
        <w:ind w:right="118"/>
        <w:jc w:val="left"/>
        <w:rPr>
          <w:rFonts w:ascii="Times New Roman" w:eastAsia="Calibri" w:hAnsi="Times New Roman"/>
          <w:sz w:val="24"/>
          <w:szCs w:val="24"/>
        </w:rPr>
      </w:pPr>
      <w:r>
        <w:rPr>
          <w:rFonts w:ascii="Times New Roman" w:hAnsi="Times New Roman"/>
          <w:sz w:val="24"/>
          <w:szCs w:val="24"/>
        </w:rPr>
        <w:t>-</w:t>
      </w:r>
      <w:r w:rsidR="00C73205" w:rsidRPr="00751E6A">
        <w:rPr>
          <w:rFonts w:ascii="Times New Roman" w:hAnsi="Times New Roman"/>
          <w:sz w:val="24"/>
          <w:szCs w:val="24"/>
        </w:rPr>
        <w:t xml:space="preserve">Rent of </w:t>
      </w:r>
      <w:r w:rsidR="008E3E5C">
        <w:rPr>
          <w:rFonts w:ascii="Times New Roman" w:hAnsi="Times New Roman"/>
          <w:sz w:val="24"/>
          <w:szCs w:val="24"/>
        </w:rPr>
        <w:t>mini</w:t>
      </w:r>
      <w:r w:rsidR="00C73205" w:rsidRPr="00751E6A">
        <w:rPr>
          <w:rFonts w:ascii="Times New Roman" w:hAnsi="Times New Roman"/>
          <w:sz w:val="24"/>
          <w:szCs w:val="24"/>
        </w:rPr>
        <w:t xml:space="preserve">bus for 10 participants in </w:t>
      </w:r>
      <w:r w:rsidR="00C20DAA" w:rsidRPr="00751E6A">
        <w:rPr>
          <w:rFonts w:ascii="Times New Roman" w:hAnsi="Times New Roman"/>
          <w:sz w:val="24"/>
          <w:szCs w:val="24"/>
        </w:rPr>
        <w:t>Opening</w:t>
      </w:r>
      <w:r w:rsidR="00751E6A" w:rsidRPr="00751E6A">
        <w:rPr>
          <w:rFonts w:ascii="Times New Roman" w:hAnsi="Times New Roman"/>
          <w:sz w:val="24"/>
          <w:szCs w:val="24"/>
        </w:rPr>
        <w:t xml:space="preserve"> conference in Vidin (1 minibus x 1 </w:t>
      </w:r>
      <w:r w:rsidR="00C20DAA" w:rsidRPr="00751E6A">
        <w:rPr>
          <w:rFonts w:ascii="Times New Roman" w:hAnsi="Times New Roman"/>
          <w:sz w:val="24"/>
          <w:szCs w:val="24"/>
        </w:rPr>
        <w:t>Opening</w:t>
      </w:r>
      <w:r w:rsidR="00751E6A" w:rsidRPr="00751E6A">
        <w:rPr>
          <w:rFonts w:ascii="Times New Roman" w:hAnsi="Times New Roman"/>
          <w:sz w:val="24"/>
          <w:szCs w:val="24"/>
        </w:rPr>
        <w:t xml:space="preserve"> conference x 200 km x 2 directions = 400 km)</w:t>
      </w:r>
      <w:r w:rsidR="00C73205" w:rsidRPr="00751E6A">
        <w:rPr>
          <w:rFonts w:ascii="Times New Roman" w:hAnsi="Times New Roman"/>
          <w:sz w:val="24"/>
          <w:szCs w:val="24"/>
        </w:rPr>
        <w:t xml:space="preserve">. </w:t>
      </w:r>
      <w:r w:rsidR="00C73205" w:rsidRPr="00751E6A">
        <w:rPr>
          <w:rFonts w:ascii="Times New Roman" w:eastAsia="Calibri" w:hAnsi="Times New Roman"/>
          <w:sz w:val="24"/>
          <w:szCs w:val="24"/>
        </w:rPr>
        <w:t>Transportation must be done in appropri</w:t>
      </w:r>
      <w:r w:rsidR="00751E6A" w:rsidRPr="00751E6A">
        <w:rPr>
          <w:rFonts w:ascii="Times New Roman" w:eastAsia="Calibri" w:hAnsi="Times New Roman"/>
          <w:sz w:val="24"/>
          <w:szCs w:val="24"/>
        </w:rPr>
        <w:t>ate vehicle, in good condition</w:t>
      </w:r>
      <w:r w:rsidR="00C73205" w:rsidRPr="00751E6A">
        <w:rPr>
          <w:rFonts w:ascii="Times New Roman" w:eastAsia="Calibri" w:hAnsi="Times New Roman"/>
          <w:sz w:val="24"/>
          <w:szCs w:val="24"/>
        </w:rPr>
        <w:t>, with air condition, with minimum 1</w:t>
      </w:r>
      <w:r w:rsidR="00751E6A" w:rsidRPr="00751E6A">
        <w:rPr>
          <w:rFonts w:ascii="Times New Roman" w:eastAsia="Calibri" w:hAnsi="Times New Roman"/>
          <w:sz w:val="24"/>
          <w:szCs w:val="24"/>
        </w:rPr>
        <w:t>0</w:t>
      </w:r>
      <w:r w:rsidR="00C73205" w:rsidRPr="00751E6A">
        <w:rPr>
          <w:rFonts w:ascii="Times New Roman" w:eastAsia="Calibri" w:hAnsi="Times New Roman"/>
          <w:sz w:val="24"/>
          <w:szCs w:val="24"/>
        </w:rPr>
        <w:t xml:space="preserve"> passenger seats, with experienced driver, with all necessary licences for border crossing.</w:t>
      </w:r>
    </w:p>
    <w:p w:rsidR="00356B09" w:rsidRDefault="003143DB" w:rsidP="00356B09">
      <w:pPr>
        <w:pStyle w:val="BodyText"/>
        <w:rPr>
          <w:rFonts w:ascii="Times New Roman" w:eastAsia="Calibri" w:hAnsi="Times New Roman"/>
          <w:sz w:val="24"/>
          <w:szCs w:val="24"/>
        </w:rPr>
      </w:pPr>
      <w:r>
        <w:rPr>
          <w:rFonts w:ascii="Times New Roman" w:eastAsia="Calibri" w:hAnsi="Times New Roman"/>
          <w:sz w:val="24"/>
          <w:szCs w:val="24"/>
        </w:rPr>
        <w:t>-</w:t>
      </w:r>
      <w:r w:rsidR="00356B09" w:rsidRPr="00356B09">
        <w:rPr>
          <w:rFonts w:ascii="Times New Roman" w:eastAsia="Calibri" w:hAnsi="Times New Roman"/>
          <w:sz w:val="24"/>
          <w:szCs w:val="24"/>
        </w:rPr>
        <w:t xml:space="preserve">Rent of </w:t>
      </w:r>
      <w:r w:rsidR="008E3E5C">
        <w:rPr>
          <w:rFonts w:ascii="Times New Roman" w:eastAsia="Calibri" w:hAnsi="Times New Roman"/>
          <w:sz w:val="24"/>
          <w:szCs w:val="24"/>
        </w:rPr>
        <w:t>mini</w:t>
      </w:r>
      <w:bookmarkStart w:id="19" w:name="_GoBack"/>
      <w:bookmarkEnd w:id="19"/>
      <w:r w:rsidR="00356B09" w:rsidRPr="00356B09">
        <w:rPr>
          <w:rFonts w:ascii="Times New Roman" w:eastAsia="Calibri" w:hAnsi="Times New Roman"/>
          <w:sz w:val="24"/>
          <w:szCs w:val="24"/>
        </w:rPr>
        <w:t xml:space="preserve">bus for 10 participants in </w:t>
      </w:r>
      <w:r w:rsidR="00356B09">
        <w:rPr>
          <w:rFonts w:ascii="Times New Roman" w:eastAsia="Calibri" w:hAnsi="Times New Roman"/>
          <w:sz w:val="24"/>
          <w:szCs w:val="24"/>
        </w:rPr>
        <w:t>Workshop</w:t>
      </w:r>
      <w:r w:rsidR="00356B09" w:rsidRPr="00356B09">
        <w:rPr>
          <w:rFonts w:ascii="Times New Roman" w:eastAsia="Calibri" w:hAnsi="Times New Roman"/>
          <w:sz w:val="24"/>
          <w:szCs w:val="24"/>
        </w:rPr>
        <w:t xml:space="preserve"> in Vidin (1 minibus x 1 </w:t>
      </w:r>
      <w:r w:rsidR="00356B09">
        <w:rPr>
          <w:rFonts w:ascii="Times New Roman" w:eastAsia="Calibri" w:hAnsi="Times New Roman"/>
          <w:sz w:val="24"/>
          <w:szCs w:val="24"/>
        </w:rPr>
        <w:t>event</w:t>
      </w:r>
      <w:r w:rsidR="00356B09" w:rsidRPr="00356B09">
        <w:rPr>
          <w:rFonts w:ascii="Times New Roman" w:eastAsia="Calibri" w:hAnsi="Times New Roman"/>
          <w:sz w:val="24"/>
          <w:szCs w:val="24"/>
        </w:rPr>
        <w:t xml:space="preserve"> x 200 km x 2 directions = 400 km). Transportation must be done in appropriate vehicle, in good condition, with air condition, with minimum 10 passenger seats, with experienced driver, with all necessary licences for border crossing.</w:t>
      </w:r>
    </w:p>
    <w:p w:rsidR="00356B09" w:rsidRDefault="003143DB" w:rsidP="00356B09">
      <w:pPr>
        <w:pStyle w:val="BodyText"/>
        <w:rPr>
          <w:rFonts w:ascii="Times New Roman" w:eastAsia="Calibri" w:hAnsi="Times New Roman"/>
          <w:sz w:val="24"/>
          <w:szCs w:val="24"/>
        </w:rPr>
      </w:pPr>
      <w:r>
        <w:rPr>
          <w:rFonts w:ascii="Times New Roman" w:eastAsia="Calibri" w:hAnsi="Times New Roman"/>
          <w:sz w:val="24"/>
          <w:szCs w:val="24"/>
        </w:rPr>
        <w:t>-</w:t>
      </w:r>
      <w:r w:rsidR="00356B09" w:rsidRPr="00356B09">
        <w:rPr>
          <w:rFonts w:ascii="Times New Roman" w:eastAsia="Calibri" w:hAnsi="Times New Roman"/>
          <w:sz w:val="24"/>
          <w:szCs w:val="24"/>
        </w:rPr>
        <w:t>Rent of bus for 1</w:t>
      </w:r>
      <w:r w:rsidR="00356B09">
        <w:rPr>
          <w:rFonts w:ascii="Times New Roman" w:eastAsia="Calibri" w:hAnsi="Times New Roman"/>
          <w:sz w:val="24"/>
          <w:szCs w:val="24"/>
        </w:rPr>
        <w:t>5</w:t>
      </w:r>
      <w:r w:rsidR="00356B09" w:rsidRPr="00356B09">
        <w:rPr>
          <w:rFonts w:ascii="Times New Roman" w:eastAsia="Calibri" w:hAnsi="Times New Roman"/>
          <w:sz w:val="24"/>
          <w:szCs w:val="24"/>
        </w:rPr>
        <w:t xml:space="preserve"> participants in </w:t>
      </w:r>
      <w:r w:rsidR="00356B09">
        <w:rPr>
          <w:rFonts w:ascii="Times New Roman" w:eastAsia="Calibri" w:hAnsi="Times New Roman"/>
          <w:sz w:val="24"/>
          <w:szCs w:val="24"/>
        </w:rPr>
        <w:t>Final conference</w:t>
      </w:r>
      <w:r w:rsidR="00356B09" w:rsidRPr="00356B09">
        <w:rPr>
          <w:rFonts w:ascii="Times New Roman" w:eastAsia="Calibri" w:hAnsi="Times New Roman"/>
          <w:sz w:val="24"/>
          <w:szCs w:val="24"/>
        </w:rPr>
        <w:t xml:space="preserve"> in </w:t>
      </w:r>
      <w:proofErr w:type="spellStart"/>
      <w:r w:rsidR="00356B09">
        <w:rPr>
          <w:rFonts w:ascii="Times New Roman" w:eastAsia="Calibri" w:hAnsi="Times New Roman"/>
          <w:sz w:val="24"/>
          <w:szCs w:val="24"/>
        </w:rPr>
        <w:t>Belogradchik</w:t>
      </w:r>
      <w:proofErr w:type="spellEnd"/>
      <w:r w:rsidR="00356B09" w:rsidRPr="00356B09">
        <w:rPr>
          <w:rFonts w:ascii="Times New Roman" w:eastAsia="Calibri" w:hAnsi="Times New Roman"/>
          <w:sz w:val="24"/>
          <w:szCs w:val="24"/>
        </w:rPr>
        <w:t xml:space="preserve"> (1 minibus x 1 event x 200 km x 2 directions = 400 km). Transportation must be done in appropriate vehicle, in good condition, with air condition, with minimum 1</w:t>
      </w:r>
      <w:r w:rsidR="00356B09">
        <w:rPr>
          <w:rFonts w:ascii="Times New Roman" w:eastAsia="Calibri" w:hAnsi="Times New Roman"/>
          <w:sz w:val="24"/>
          <w:szCs w:val="24"/>
        </w:rPr>
        <w:t>5</w:t>
      </w:r>
      <w:r w:rsidR="00356B09" w:rsidRPr="00356B09">
        <w:rPr>
          <w:rFonts w:ascii="Times New Roman" w:eastAsia="Calibri" w:hAnsi="Times New Roman"/>
          <w:sz w:val="24"/>
          <w:szCs w:val="24"/>
        </w:rPr>
        <w:t xml:space="preserve"> passenger seats, with experienced driver, with all necessary licences for border crossing.</w:t>
      </w:r>
    </w:p>
    <w:p w:rsidR="00CC0F45" w:rsidRDefault="00CC0F45" w:rsidP="00CC0F45">
      <w:pPr>
        <w:pStyle w:val="BodyText"/>
        <w:rPr>
          <w:rFonts w:ascii="Times New Roman" w:eastAsia="Calibri" w:hAnsi="Times New Roman"/>
          <w:b/>
          <w:sz w:val="24"/>
          <w:szCs w:val="24"/>
        </w:rPr>
      </w:pPr>
      <w:r w:rsidRPr="00CC0F45">
        <w:rPr>
          <w:rFonts w:ascii="Times New Roman" w:eastAsia="Calibri" w:hAnsi="Times New Roman"/>
          <w:b/>
          <w:sz w:val="24"/>
          <w:szCs w:val="24"/>
        </w:rPr>
        <w:t xml:space="preserve">Engage moderators of Opening Conference </w:t>
      </w:r>
    </w:p>
    <w:p w:rsidR="00CC0F45" w:rsidRDefault="005E40D9" w:rsidP="00CC0F45">
      <w:pPr>
        <w:pStyle w:val="BodyText"/>
        <w:rPr>
          <w:rFonts w:ascii="Times New Roman" w:eastAsia="Calibri" w:hAnsi="Times New Roman"/>
          <w:sz w:val="24"/>
          <w:szCs w:val="24"/>
        </w:rPr>
      </w:pPr>
      <w:r>
        <w:rPr>
          <w:rFonts w:ascii="Times New Roman" w:eastAsia="Calibri" w:hAnsi="Times New Roman"/>
          <w:sz w:val="24"/>
          <w:szCs w:val="24"/>
        </w:rPr>
        <w:t>The</w:t>
      </w:r>
      <w:r w:rsidR="002E2829">
        <w:rPr>
          <w:rFonts w:ascii="Times New Roman" w:eastAsia="Calibri" w:hAnsi="Times New Roman"/>
          <w:sz w:val="24"/>
          <w:szCs w:val="24"/>
        </w:rPr>
        <w:t>re</w:t>
      </w:r>
      <w:r>
        <w:rPr>
          <w:rFonts w:ascii="Times New Roman" w:eastAsia="Calibri" w:hAnsi="Times New Roman"/>
          <w:sz w:val="24"/>
          <w:szCs w:val="24"/>
        </w:rPr>
        <w:t xml:space="preserve"> should be moderator engaged for </w:t>
      </w:r>
      <w:r w:rsidR="00CC0F45" w:rsidRPr="00CC0F45">
        <w:rPr>
          <w:rFonts w:ascii="Times New Roman" w:eastAsia="Calibri" w:hAnsi="Times New Roman"/>
          <w:sz w:val="24"/>
          <w:szCs w:val="24"/>
        </w:rPr>
        <w:t>1 day</w:t>
      </w:r>
      <w:r>
        <w:rPr>
          <w:rFonts w:ascii="Times New Roman" w:eastAsia="Calibri" w:hAnsi="Times New Roman"/>
          <w:sz w:val="24"/>
          <w:szCs w:val="24"/>
        </w:rPr>
        <w:t xml:space="preserve"> of </w:t>
      </w:r>
      <w:r w:rsidR="005210CB">
        <w:rPr>
          <w:rFonts w:ascii="Times New Roman" w:eastAsia="Calibri" w:hAnsi="Times New Roman"/>
          <w:sz w:val="24"/>
          <w:szCs w:val="24"/>
        </w:rPr>
        <w:t>Opening</w:t>
      </w:r>
      <w:r>
        <w:rPr>
          <w:rFonts w:ascii="Times New Roman" w:eastAsia="Calibri" w:hAnsi="Times New Roman"/>
          <w:sz w:val="24"/>
          <w:szCs w:val="24"/>
        </w:rPr>
        <w:t xml:space="preserve"> conference</w:t>
      </w:r>
      <w:r w:rsidR="00CC0F45" w:rsidRPr="00CC0F45">
        <w:rPr>
          <w:rFonts w:ascii="Times New Roman" w:eastAsia="Calibri" w:hAnsi="Times New Roman"/>
          <w:sz w:val="24"/>
          <w:szCs w:val="24"/>
        </w:rPr>
        <w:t>,</w:t>
      </w:r>
      <w:r>
        <w:rPr>
          <w:rFonts w:ascii="Times New Roman" w:eastAsia="Calibri" w:hAnsi="Times New Roman"/>
          <w:sz w:val="24"/>
          <w:szCs w:val="24"/>
        </w:rPr>
        <w:t xml:space="preserve"> and</w:t>
      </w:r>
      <w:r w:rsidR="00CC0F45" w:rsidRPr="00CC0F45">
        <w:rPr>
          <w:rFonts w:ascii="Times New Roman" w:eastAsia="Calibri" w:hAnsi="Times New Roman"/>
          <w:sz w:val="24"/>
          <w:szCs w:val="24"/>
        </w:rPr>
        <w:t xml:space="preserve"> pe</w:t>
      </w:r>
      <w:r>
        <w:rPr>
          <w:rFonts w:ascii="Times New Roman" w:eastAsia="Calibri" w:hAnsi="Times New Roman"/>
          <w:sz w:val="24"/>
          <w:szCs w:val="24"/>
        </w:rPr>
        <w:t>r Workshop</w:t>
      </w:r>
      <w:r w:rsidR="00CC0F45" w:rsidRPr="00CC0F45">
        <w:rPr>
          <w:rFonts w:ascii="Times New Roman" w:eastAsia="Calibri" w:hAnsi="Times New Roman"/>
          <w:sz w:val="24"/>
          <w:szCs w:val="24"/>
        </w:rPr>
        <w:t xml:space="preserve"> </w:t>
      </w:r>
      <w:r>
        <w:rPr>
          <w:rFonts w:ascii="Times New Roman" w:eastAsia="Calibri" w:hAnsi="Times New Roman"/>
          <w:sz w:val="24"/>
          <w:szCs w:val="24"/>
        </w:rPr>
        <w:t>(</w:t>
      </w:r>
      <w:r w:rsidR="00CC0F45" w:rsidRPr="00CC0F45">
        <w:rPr>
          <w:rFonts w:ascii="Times New Roman" w:eastAsia="Calibri" w:hAnsi="Times New Roman"/>
          <w:sz w:val="24"/>
          <w:szCs w:val="24"/>
        </w:rPr>
        <w:t>2 days</w:t>
      </w:r>
      <w:r>
        <w:rPr>
          <w:rFonts w:ascii="Times New Roman" w:eastAsia="Calibri" w:hAnsi="Times New Roman"/>
          <w:sz w:val="24"/>
          <w:szCs w:val="24"/>
        </w:rPr>
        <w:t>).</w:t>
      </w:r>
      <w:r w:rsidR="008E3E5C">
        <w:rPr>
          <w:rFonts w:ascii="Times New Roman" w:eastAsia="Calibri" w:hAnsi="Times New Roman"/>
          <w:sz w:val="24"/>
          <w:szCs w:val="24"/>
        </w:rPr>
        <w:t xml:space="preserve"> Moderation services should be provided for in total three days.</w:t>
      </w:r>
    </w:p>
    <w:p w:rsidR="005210CB" w:rsidRPr="00CC0F45" w:rsidRDefault="005210CB" w:rsidP="00CC0F45">
      <w:pPr>
        <w:pStyle w:val="BodyText"/>
        <w:rPr>
          <w:rFonts w:ascii="Times New Roman" w:eastAsia="Calibri" w:hAnsi="Times New Roman"/>
          <w:sz w:val="24"/>
          <w:szCs w:val="24"/>
          <w:lang w:val="en-US"/>
        </w:rPr>
      </w:pPr>
      <w:r>
        <w:rPr>
          <w:rFonts w:ascii="Times New Roman" w:eastAsia="Calibri" w:hAnsi="Times New Roman"/>
          <w:sz w:val="24"/>
          <w:szCs w:val="24"/>
        </w:rPr>
        <w:t>Moderator should be capable to guide participants and speakers into the smooth realizati</w:t>
      </w:r>
      <w:r w:rsidR="008E3E5C">
        <w:rPr>
          <w:rFonts w:ascii="Times New Roman" w:eastAsia="Calibri" w:hAnsi="Times New Roman"/>
          <w:sz w:val="24"/>
          <w:szCs w:val="24"/>
        </w:rPr>
        <w:t>on of the event’s agenda, ensuring</w:t>
      </w:r>
      <w:r>
        <w:rPr>
          <w:rFonts w:ascii="Times New Roman" w:eastAsia="Calibri" w:hAnsi="Times New Roman"/>
          <w:sz w:val="24"/>
          <w:szCs w:val="24"/>
        </w:rPr>
        <w:t xml:space="preserve"> equal participation of interested participants.</w:t>
      </w:r>
    </w:p>
    <w:p w:rsidR="00CC0F45" w:rsidRPr="00356B09" w:rsidRDefault="00CC0F45" w:rsidP="00356B09">
      <w:pPr>
        <w:pStyle w:val="BodyText"/>
        <w:rPr>
          <w:rFonts w:ascii="Times New Roman" w:eastAsia="Calibri" w:hAnsi="Times New Roman"/>
          <w:sz w:val="24"/>
          <w:szCs w:val="24"/>
        </w:rPr>
      </w:pPr>
    </w:p>
    <w:p w:rsidR="00D81857" w:rsidRPr="002F537D" w:rsidRDefault="00D81857" w:rsidP="005A6CD5">
      <w:pPr>
        <w:pStyle w:val="Heading2"/>
      </w:pPr>
      <w:r w:rsidRPr="002F537D">
        <w:t>Project management</w:t>
      </w:r>
      <w:bookmarkEnd w:id="17"/>
      <w:bookmarkEnd w:id="18"/>
    </w:p>
    <w:p w:rsidR="00D81857" w:rsidRPr="002F537D" w:rsidRDefault="00D81857" w:rsidP="008D141B">
      <w:pPr>
        <w:pStyle w:val="Heading3"/>
        <w:keepNext w:val="0"/>
        <w:rPr>
          <w:sz w:val="24"/>
        </w:rPr>
      </w:pPr>
      <w:r w:rsidRPr="002F537D">
        <w:rPr>
          <w:sz w:val="24"/>
        </w:rPr>
        <w:t>Responsible body</w:t>
      </w:r>
    </w:p>
    <w:p w:rsidR="00F26F7E" w:rsidRPr="00DD142A" w:rsidRDefault="008D737A" w:rsidP="00F26F7E">
      <w:pPr>
        <w:rPr>
          <w:rFonts w:ascii="Times New Roman" w:hAnsi="Times New Roman"/>
          <w:sz w:val="24"/>
          <w:szCs w:val="24"/>
        </w:rPr>
      </w:pPr>
      <w:r>
        <w:rPr>
          <w:rFonts w:ascii="Times New Roman" w:hAnsi="Times New Roman"/>
          <w:sz w:val="24"/>
          <w:szCs w:val="24"/>
        </w:rPr>
        <w:t>Association</w:t>
      </w:r>
      <w:r w:rsidR="0092726C">
        <w:rPr>
          <w:rFonts w:ascii="Times New Roman" w:hAnsi="Times New Roman"/>
          <w:sz w:val="24"/>
          <w:szCs w:val="24"/>
        </w:rPr>
        <w:t xml:space="preserve"> Manifesto</w:t>
      </w:r>
    </w:p>
    <w:p w:rsidR="00D81857" w:rsidRPr="002F537D" w:rsidRDefault="00D81857" w:rsidP="008D141B">
      <w:pPr>
        <w:pStyle w:val="Heading3"/>
        <w:keepNext w:val="0"/>
        <w:rPr>
          <w:sz w:val="24"/>
        </w:rPr>
      </w:pPr>
      <w:r w:rsidRPr="002F537D">
        <w:rPr>
          <w:sz w:val="24"/>
        </w:rPr>
        <w:lastRenderedPageBreak/>
        <w:t>Management structure</w:t>
      </w:r>
    </w:p>
    <w:p w:rsidR="00B1318C" w:rsidRPr="002F537D" w:rsidRDefault="00B1318C" w:rsidP="00945E03">
      <w:pPr>
        <w:rPr>
          <w:rFonts w:ascii="Times New Roman" w:hAnsi="Times New Roman"/>
          <w:sz w:val="24"/>
          <w:szCs w:val="22"/>
          <w:lang w:val="en-US"/>
        </w:rPr>
      </w:pPr>
      <w:r w:rsidRPr="002F537D">
        <w:rPr>
          <w:rFonts w:ascii="Times New Roman" w:hAnsi="Times New Roman"/>
          <w:sz w:val="24"/>
          <w:szCs w:val="22"/>
          <w:lang w:val="en-US"/>
        </w:rPr>
        <w:t>The responsible person</w:t>
      </w:r>
      <w:r w:rsidR="00B46AED" w:rsidRPr="002F537D">
        <w:rPr>
          <w:rFonts w:ascii="Times New Roman" w:hAnsi="Times New Roman"/>
          <w:sz w:val="24"/>
          <w:szCs w:val="22"/>
          <w:lang w:val="en-US"/>
        </w:rPr>
        <w:t>s</w:t>
      </w:r>
      <w:r w:rsidRPr="002F537D">
        <w:rPr>
          <w:rFonts w:ascii="Times New Roman" w:hAnsi="Times New Roman"/>
          <w:sz w:val="24"/>
          <w:szCs w:val="22"/>
          <w:lang w:val="en-US"/>
        </w:rPr>
        <w:t xml:space="preserve"> for implementation of the tasks related to this project and this contract, in the Contracting Authority </w:t>
      </w:r>
      <w:r w:rsidR="00DD142A">
        <w:rPr>
          <w:rFonts w:ascii="Times New Roman" w:hAnsi="Times New Roman"/>
          <w:sz w:val="24"/>
          <w:szCs w:val="22"/>
          <w:lang w:val="en-US"/>
        </w:rPr>
        <w:t xml:space="preserve">is </w:t>
      </w:r>
      <w:r w:rsidR="0092726C">
        <w:rPr>
          <w:rFonts w:ascii="Times New Roman" w:hAnsi="Times New Roman"/>
          <w:sz w:val="24"/>
          <w:szCs w:val="22"/>
          <w:lang w:val="en-US"/>
        </w:rPr>
        <w:t xml:space="preserve">Ivan </w:t>
      </w:r>
      <w:proofErr w:type="spellStart"/>
      <w:r w:rsidR="0092726C">
        <w:rPr>
          <w:rFonts w:ascii="Times New Roman" w:hAnsi="Times New Roman"/>
          <w:sz w:val="24"/>
          <w:szCs w:val="22"/>
          <w:lang w:val="en-US"/>
        </w:rPr>
        <w:t>Svetozarević</w:t>
      </w:r>
      <w:proofErr w:type="spellEnd"/>
      <w:r w:rsidR="008F1DC6">
        <w:rPr>
          <w:rFonts w:ascii="Times New Roman" w:hAnsi="Times New Roman"/>
          <w:sz w:val="24"/>
          <w:szCs w:val="22"/>
          <w:lang w:val="en-US"/>
        </w:rPr>
        <w:t xml:space="preserve"> </w:t>
      </w:r>
      <w:r w:rsidR="008D737A">
        <w:rPr>
          <w:rFonts w:ascii="Times New Roman" w:hAnsi="Times New Roman"/>
          <w:sz w:val="24"/>
          <w:szCs w:val="22"/>
          <w:lang w:val="en-US"/>
        </w:rPr>
        <w:t>–</w:t>
      </w:r>
      <w:r w:rsidR="008F1DC6">
        <w:rPr>
          <w:rFonts w:ascii="Times New Roman" w:hAnsi="Times New Roman"/>
          <w:sz w:val="24"/>
          <w:szCs w:val="22"/>
          <w:lang w:val="en-US"/>
        </w:rPr>
        <w:t xml:space="preserve"> </w:t>
      </w:r>
      <w:r w:rsidR="008D737A">
        <w:rPr>
          <w:rFonts w:ascii="Times New Roman" w:hAnsi="Times New Roman"/>
          <w:sz w:val="24"/>
          <w:szCs w:val="22"/>
          <w:lang w:val="en-US"/>
        </w:rPr>
        <w:t>president of Managing body</w:t>
      </w:r>
      <w:r w:rsidRPr="002F537D">
        <w:rPr>
          <w:rFonts w:ascii="Times New Roman" w:hAnsi="Times New Roman"/>
          <w:sz w:val="24"/>
          <w:szCs w:val="22"/>
          <w:lang w:val="en-US"/>
        </w:rPr>
        <w:t>.</w:t>
      </w:r>
    </w:p>
    <w:p w:rsidR="00D81857" w:rsidRPr="002F537D" w:rsidRDefault="00D81857" w:rsidP="008D141B">
      <w:pPr>
        <w:pStyle w:val="Heading3"/>
        <w:keepNext w:val="0"/>
        <w:rPr>
          <w:sz w:val="24"/>
        </w:rPr>
      </w:pPr>
      <w:r w:rsidRPr="002F537D">
        <w:rPr>
          <w:sz w:val="24"/>
        </w:rPr>
        <w:t xml:space="preserve">Facilities to be provided by the </w:t>
      </w:r>
      <w:r w:rsidR="00E21553" w:rsidRPr="002F537D">
        <w:rPr>
          <w:sz w:val="24"/>
        </w:rPr>
        <w:t>c</w:t>
      </w:r>
      <w:r w:rsidRPr="002F537D">
        <w:rPr>
          <w:sz w:val="24"/>
        </w:rPr>
        <w:t xml:space="preserve">ontracting </w:t>
      </w:r>
      <w:r w:rsidR="00E21553" w:rsidRPr="002F537D">
        <w:rPr>
          <w:sz w:val="24"/>
        </w:rPr>
        <w:t>a</w:t>
      </w:r>
      <w:r w:rsidRPr="002F537D">
        <w:rPr>
          <w:sz w:val="24"/>
        </w:rPr>
        <w:t>uthority and/or other parties</w:t>
      </w:r>
    </w:p>
    <w:p w:rsidR="00B1318C" w:rsidRPr="002F537D" w:rsidRDefault="00B1318C" w:rsidP="00B1318C">
      <w:pPr>
        <w:rPr>
          <w:rFonts w:ascii="Times New Roman" w:hAnsi="Times New Roman"/>
          <w:sz w:val="24"/>
          <w:szCs w:val="22"/>
          <w:lang w:val="en-US"/>
        </w:rPr>
      </w:pPr>
      <w:bookmarkStart w:id="20" w:name="_Toc424210171"/>
      <w:r w:rsidRPr="002F537D">
        <w:rPr>
          <w:rFonts w:ascii="Times New Roman" w:hAnsi="Times New Roman"/>
          <w:sz w:val="24"/>
          <w:szCs w:val="22"/>
          <w:lang w:val="en-US"/>
        </w:rPr>
        <w:t xml:space="preserve">For this tender, there is no need to provide more facilities. The </w:t>
      </w:r>
      <w:r w:rsidRPr="002F537D">
        <w:rPr>
          <w:rFonts w:ascii="Times New Roman" w:hAnsi="Times New Roman"/>
          <w:sz w:val="24"/>
          <w:szCs w:val="22"/>
          <w:lang w:val="en-US" w:eastAsia="sr-Latn-CS"/>
        </w:rPr>
        <w:t>Contracting Authority</w:t>
      </w:r>
      <w:r w:rsidRPr="002F537D">
        <w:rPr>
          <w:rFonts w:ascii="Times New Roman" w:hAnsi="Times New Roman"/>
          <w:sz w:val="24"/>
          <w:szCs w:val="22"/>
          <w:lang w:val="en-US"/>
        </w:rPr>
        <w:t xml:space="preserve"> will timely provide necessary information such as: the specific time and place of events, agendas and similar.</w:t>
      </w:r>
    </w:p>
    <w:p w:rsidR="00D81857" w:rsidRPr="002F537D" w:rsidRDefault="00D81857" w:rsidP="008A65FE">
      <w:pPr>
        <w:pStyle w:val="Heading1"/>
        <w:rPr>
          <w:sz w:val="24"/>
          <w:szCs w:val="22"/>
        </w:rPr>
      </w:pPr>
      <w:r w:rsidRPr="002F537D">
        <w:rPr>
          <w:sz w:val="24"/>
          <w:szCs w:val="22"/>
        </w:rPr>
        <w:t>LOGISTICS AND TIMING</w:t>
      </w:r>
      <w:bookmarkEnd w:id="20"/>
    </w:p>
    <w:p w:rsidR="00D81857" w:rsidRPr="002F537D" w:rsidRDefault="00D81857" w:rsidP="005A6CD5">
      <w:pPr>
        <w:pStyle w:val="Heading2"/>
      </w:pPr>
      <w:bookmarkStart w:id="21" w:name="_Toc424210172"/>
      <w:r w:rsidRPr="002F537D">
        <w:t>Location</w:t>
      </w:r>
      <w:bookmarkEnd w:id="21"/>
    </w:p>
    <w:p w:rsidR="00950447" w:rsidRPr="002F537D" w:rsidRDefault="00950447" w:rsidP="00950447">
      <w:pPr>
        <w:rPr>
          <w:rFonts w:ascii="Times New Roman" w:hAnsi="Times New Roman"/>
          <w:sz w:val="24"/>
          <w:szCs w:val="22"/>
        </w:rPr>
      </w:pPr>
      <w:bookmarkStart w:id="22" w:name="_Toc424210173"/>
      <w:r w:rsidRPr="002F537D">
        <w:rPr>
          <w:rFonts w:ascii="Times New Roman" w:hAnsi="Times New Roman"/>
          <w:sz w:val="24"/>
          <w:szCs w:val="22"/>
        </w:rPr>
        <w:t xml:space="preserve">The project activities related to this Contract will be realized in </w:t>
      </w:r>
      <w:proofErr w:type="spellStart"/>
      <w:r w:rsidR="008D737A">
        <w:rPr>
          <w:rFonts w:ascii="Times New Roman" w:hAnsi="Times New Roman"/>
          <w:sz w:val="24"/>
          <w:szCs w:val="22"/>
        </w:rPr>
        <w:t>Zajecar</w:t>
      </w:r>
      <w:proofErr w:type="spellEnd"/>
      <w:r w:rsidR="008D737A">
        <w:rPr>
          <w:rFonts w:ascii="Times New Roman" w:hAnsi="Times New Roman"/>
          <w:sz w:val="24"/>
          <w:szCs w:val="22"/>
        </w:rPr>
        <w:t xml:space="preserve"> and Vidin districts. </w:t>
      </w:r>
    </w:p>
    <w:p w:rsidR="00D81857" w:rsidRPr="002F537D" w:rsidRDefault="00875B1B" w:rsidP="005A6CD5">
      <w:pPr>
        <w:pStyle w:val="Heading2"/>
      </w:pPr>
      <w:r w:rsidRPr="002F537D">
        <w:t>Start</w:t>
      </w:r>
      <w:r w:rsidR="00D81857" w:rsidRPr="002F537D">
        <w:t xml:space="preserve"> date &amp;</w:t>
      </w:r>
      <w:r w:rsidR="00E21553" w:rsidRPr="002F537D">
        <w:t>p</w:t>
      </w:r>
      <w:r w:rsidR="00D81857" w:rsidRPr="002F537D">
        <w:t xml:space="preserve">eriod of </w:t>
      </w:r>
      <w:r w:rsidR="006B423E" w:rsidRPr="002F537D">
        <w:t>implementation</w:t>
      </w:r>
      <w:r w:rsidR="00C77E2E" w:rsidRPr="002F537D">
        <w:t xml:space="preserve"> of tasks</w:t>
      </w:r>
      <w:bookmarkEnd w:id="22"/>
    </w:p>
    <w:p w:rsidR="00935F4D" w:rsidRPr="002F537D" w:rsidRDefault="00D81857" w:rsidP="00212FA5">
      <w:pPr>
        <w:rPr>
          <w:rFonts w:ascii="Times New Roman" w:hAnsi="Times New Roman"/>
          <w:sz w:val="24"/>
          <w:szCs w:val="22"/>
        </w:rPr>
      </w:pPr>
      <w:r w:rsidRPr="002F537D">
        <w:rPr>
          <w:rFonts w:ascii="Times New Roman" w:hAnsi="Times New Roman"/>
          <w:sz w:val="24"/>
          <w:szCs w:val="22"/>
        </w:rPr>
        <w:t xml:space="preserve">The intended </w:t>
      </w:r>
      <w:r w:rsidR="00875B1B" w:rsidRPr="002F537D">
        <w:rPr>
          <w:rFonts w:ascii="Times New Roman" w:hAnsi="Times New Roman"/>
          <w:sz w:val="24"/>
          <w:szCs w:val="22"/>
        </w:rPr>
        <w:t>start</w:t>
      </w:r>
      <w:r w:rsidRPr="002F537D">
        <w:rPr>
          <w:rFonts w:ascii="Times New Roman" w:hAnsi="Times New Roman"/>
          <w:sz w:val="24"/>
          <w:szCs w:val="22"/>
        </w:rPr>
        <w:t xml:space="preserve"> date </w:t>
      </w:r>
      <w:r w:rsidRPr="008E3E5C">
        <w:rPr>
          <w:rFonts w:ascii="Times New Roman" w:hAnsi="Times New Roman"/>
          <w:sz w:val="24"/>
          <w:szCs w:val="22"/>
        </w:rPr>
        <w:t xml:space="preserve">is </w:t>
      </w:r>
      <w:r w:rsidR="008E3E5C" w:rsidRPr="008E3E5C">
        <w:rPr>
          <w:rFonts w:ascii="Times New Roman" w:hAnsi="Times New Roman"/>
          <w:sz w:val="24"/>
          <w:szCs w:val="22"/>
        </w:rPr>
        <w:t>28</w:t>
      </w:r>
      <w:r w:rsidR="00B1318C" w:rsidRPr="008E3E5C">
        <w:rPr>
          <w:rFonts w:ascii="Times New Roman" w:hAnsi="Times New Roman"/>
          <w:sz w:val="24"/>
          <w:szCs w:val="22"/>
        </w:rPr>
        <w:t>.</w:t>
      </w:r>
      <w:r w:rsidR="00DD142A" w:rsidRPr="008E3E5C">
        <w:rPr>
          <w:rFonts w:ascii="Times New Roman" w:hAnsi="Times New Roman"/>
          <w:sz w:val="24"/>
          <w:szCs w:val="22"/>
        </w:rPr>
        <w:t>0</w:t>
      </w:r>
      <w:r w:rsidR="00436194" w:rsidRPr="008E3E5C">
        <w:rPr>
          <w:rFonts w:ascii="Times New Roman" w:hAnsi="Times New Roman"/>
          <w:sz w:val="24"/>
          <w:szCs w:val="22"/>
        </w:rPr>
        <w:t>7</w:t>
      </w:r>
      <w:r w:rsidR="00B1318C" w:rsidRPr="008E3E5C">
        <w:rPr>
          <w:rFonts w:ascii="Times New Roman" w:hAnsi="Times New Roman"/>
          <w:sz w:val="24"/>
          <w:szCs w:val="22"/>
        </w:rPr>
        <w:t>.20</w:t>
      </w:r>
      <w:r w:rsidR="00DD142A" w:rsidRPr="008E3E5C">
        <w:rPr>
          <w:rFonts w:ascii="Times New Roman" w:hAnsi="Times New Roman"/>
          <w:sz w:val="24"/>
          <w:szCs w:val="22"/>
        </w:rPr>
        <w:t>20</w:t>
      </w:r>
      <w:r w:rsidRPr="008E3E5C">
        <w:rPr>
          <w:rFonts w:ascii="Times New Roman" w:hAnsi="Times New Roman"/>
          <w:sz w:val="24"/>
          <w:szCs w:val="22"/>
        </w:rPr>
        <w:t xml:space="preserve"> and</w:t>
      </w:r>
      <w:r w:rsidRPr="002F537D">
        <w:rPr>
          <w:rFonts w:ascii="Times New Roman" w:hAnsi="Times New Roman"/>
          <w:sz w:val="24"/>
          <w:szCs w:val="22"/>
        </w:rPr>
        <w:t xml:space="preserve"> the period of </w:t>
      </w:r>
      <w:r w:rsidR="006B423E" w:rsidRPr="002F537D">
        <w:rPr>
          <w:rFonts w:ascii="Times New Roman" w:hAnsi="Times New Roman"/>
          <w:sz w:val="24"/>
          <w:szCs w:val="22"/>
        </w:rPr>
        <w:t>implementation</w:t>
      </w:r>
      <w:r w:rsidR="00B1318C" w:rsidRPr="002F537D">
        <w:rPr>
          <w:rFonts w:ascii="Times New Roman" w:hAnsi="Times New Roman"/>
          <w:sz w:val="24"/>
          <w:szCs w:val="22"/>
        </w:rPr>
        <w:t xml:space="preserve"> of the contract will </w:t>
      </w:r>
      <w:r w:rsidR="00B1318C" w:rsidRPr="008E3E5C">
        <w:rPr>
          <w:rFonts w:ascii="Times New Roman" w:hAnsi="Times New Roman"/>
          <w:sz w:val="24"/>
          <w:szCs w:val="22"/>
        </w:rPr>
        <w:t xml:space="preserve">be </w:t>
      </w:r>
      <w:r w:rsidR="00436194" w:rsidRPr="008E3E5C">
        <w:rPr>
          <w:rFonts w:ascii="Times New Roman" w:hAnsi="Times New Roman"/>
          <w:sz w:val="24"/>
          <w:szCs w:val="22"/>
        </w:rPr>
        <w:t>9 months from this date, but not later than 29.04.2021.</w:t>
      </w:r>
      <w:r w:rsidR="00A31F52" w:rsidRPr="008E3E5C">
        <w:rPr>
          <w:rFonts w:ascii="Times New Roman" w:hAnsi="Times New Roman"/>
          <w:sz w:val="24"/>
          <w:szCs w:val="22"/>
        </w:rPr>
        <w:t xml:space="preserve"> </w:t>
      </w:r>
      <w:r w:rsidRPr="008E3E5C">
        <w:rPr>
          <w:rFonts w:ascii="Times New Roman" w:hAnsi="Times New Roman"/>
          <w:sz w:val="24"/>
          <w:szCs w:val="22"/>
        </w:rPr>
        <w:t xml:space="preserve">Please </w:t>
      </w:r>
      <w:r w:rsidR="00875B1B" w:rsidRPr="008E3E5C">
        <w:rPr>
          <w:rFonts w:ascii="Times New Roman" w:hAnsi="Times New Roman"/>
          <w:sz w:val="24"/>
          <w:szCs w:val="22"/>
        </w:rPr>
        <w:t>see</w:t>
      </w:r>
      <w:r w:rsidRPr="008E3E5C">
        <w:rPr>
          <w:rFonts w:ascii="Times New Roman" w:hAnsi="Times New Roman"/>
          <w:sz w:val="24"/>
          <w:szCs w:val="22"/>
        </w:rPr>
        <w:t xml:space="preserve"> Articles </w:t>
      </w:r>
      <w:r w:rsidR="00C11B64" w:rsidRPr="008E3E5C">
        <w:rPr>
          <w:rFonts w:ascii="Times New Roman" w:hAnsi="Times New Roman"/>
          <w:sz w:val="24"/>
          <w:szCs w:val="22"/>
        </w:rPr>
        <w:t>19.1</w:t>
      </w:r>
      <w:r w:rsidRPr="008E3E5C">
        <w:rPr>
          <w:rFonts w:ascii="Times New Roman" w:hAnsi="Times New Roman"/>
          <w:sz w:val="24"/>
          <w:szCs w:val="22"/>
        </w:rPr>
        <w:t xml:space="preserve"> and </w:t>
      </w:r>
      <w:r w:rsidR="00C11B64" w:rsidRPr="008E3E5C">
        <w:rPr>
          <w:rFonts w:ascii="Times New Roman" w:hAnsi="Times New Roman"/>
          <w:sz w:val="24"/>
          <w:szCs w:val="22"/>
        </w:rPr>
        <w:t>19.2</w:t>
      </w:r>
      <w:r w:rsidRPr="008E3E5C">
        <w:rPr>
          <w:rFonts w:ascii="Times New Roman" w:hAnsi="Times New Roman"/>
          <w:sz w:val="24"/>
          <w:szCs w:val="22"/>
        </w:rPr>
        <w:t xml:space="preserve"> of t</w:t>
      </w:r>
      <w:r w:rsidRPr="002F537D">
        <w:rPr>
          <w:rFonts w:ascii="Times New Roman" w:hAnsi="Times New Roman"/>
          <w:sz w:val="24"/>
          <w:szCs w:val="22"/>
        </w:rPr>
        <w:t xml:space="preserve">he </w:t>
      </w:r>
      <w:r w:rsidR="00E21553" w:rsidRPr="002F537D">
        <w:rPr>
          <w:rFonts w:ascii="Times New Roman" w:hAnsi="Times New Roman"/>
          <w:sz w:val="24"/>
          <w:szCs w:val="22"/>
        </w:rPr>
        <w:t>s</w:t>
      </w:r>
      <w:r w:rsidRPr="002F537D">
        <w:rPr>
          <w:rFonts w:ascii="Times New Roman" w:hAnsi="Times New Roman"/>
          <w:sz w:val="24"/>
          <w:szCs w:val="22"/>
        </w:rPr>
        <w:t xml:space="preserve">pecial </w:t>
      </w:r>
      <w:r w:rsidR="00E21553" w:rsidRPr="002F537D">
        <w:rPr>
          <w:rFonts w:ascii="Times New Roman" w:hAnsi="Times New Roman"/>
          <w:sz w:val="24"/>
          <w:szCs w:val="22"/>
        </w:rPr>
        <w:t>c</w:t>
      </w:r>
      <w:r w:rsidRPr="002F537D">
        <w:rPr>
          <w:rFonts w:ascii="Times New Roman" w:hAnsi="Times New Roman"/>
          <w:sz w:val="24"/>
          <w:szCs w:val="22"/>
        </w:rPr>
        <w:t xml:space="preserve">onditions for the actual </w:t>
      </w:r>
      <w:r w:rsidR="00875B1B" w:rsidRPr="002F537D">
        <w:rPr>
          <w:rFonts w:ascii="Times New Roman" w:hAnsi="Times New Roman"/>
          <w:sz w:val="24"/>
          <w:szCs w:val="22"/>
        </w:rPr>
        <w:t>start</w:t>
      </w:r>
      <w:r w:rsidRPr="002F537D">
        <w:rPr>
          <w:rFonts w:ascii="Times New Roman" w:hAnsi="Times New Roman"/>
          <w:sz w:val="24"/>
          <w:szCs w:val="22"/>
        </w:rPr>
        <w:t xml:space="preserve"> date and period of </w:t>
      </w:r>
      <w:r w:rsidR="006B423E" w:rsidRPr="002F537D">
        <w:rPr>
          <w:rFonts w:ascii="Times New Roman" w:hAnsi="Times New Roman"/>
          <w:sz w:val="24"/>
          <w:szCs w:val="22"/>
        </w:rPr>
        <w:t>implementation</w:t>
      </w:r>
      <w:r w:rsidR="00212FA5" w:rsidRPr="002F537D">
        <w:rPr>
          <w:rFonts w:ascii="Times New Roman" w:hAnsi="Times New Roman"/>
          <w:sz w:val="24"/>
          <w:szCs w:val="22"/>
        </w:rPr>
        <w:t>.</w:t>
      </w:r>
    </w:p>
    <w:p w:rsidR="00D81857" w:rsidRPr="002F537D" w:rsidRDefault="00D81857" w:rsidP="008A65FE">
      <w:pPr>
        <w:pStyle w:val="Heading1"/>
        <w:rPr>
          <w:sz w:val="24"/>
          <w:szCs w:val="22"/>
        </w:rPr>
      </w:pPr>
      <w:bookmarkStart w:id="23" w:name="_Toc424210174"/>
      <w:r w:rsidRPr="002F537D">
        <w:rPr>
          <w:sz w:val="24"/>
          <w:szCs w:val="22"/>
        </w:rPr>
        <w:t>REQUIREMENTS</w:t>
      </w:r>
      <w:bookmarkEnd w:id="23"/>
    </w:p>
    <w:p w:rsidR="00D81857" w:rsidRPr="002F537D" w:rsidRDefault="00875B1B" w:rsidP="005A6CD5">
      <w:pPr>
        <w:pStyle w:val="Heading2"/>
      </w:pPr>
      <w:bookmarkStart w:id="24" w:name="_Toc424210175"/>
      <w:r w:rsidRPr="002F537D">
        <w:t>Staff</w:t>
      </w:r>
      <w:bookmarkEnd w:id="24"/>
    </w:p>
    <w:p w:rsidR="00C7526D" w:rsidRPr="002F537D" w:rsidRDefault="0006795C" w:rsidP="00C7526D">
      <w:pPr>
        <w:autoSpaceDE w:val="0"/>
        <w:autoSpaceDN w:val="0"/>
        <w:adjustRightInd w:val="0"/>
        <w:rPr>
          <w:rFonts w:ascii="Times New Roman" w:hAnsi="Times New Roman"/>
          <w:sz w:val="24"/>
          <w:szCs w:val="22"/>
        </w:rPr>
      </w:pPr>
      <w:r w:rsidRPr="002F537D">
        <w:rPr>
          <w:rFonts w:ascii="Times New Roman" w:hAnsi="Times New Roman"/>
          <w:sz w:val="24"/>
          <w:szCs w:val="22"/>
        </w:rPr>
        <w:t xml:space="preserve">Note that civil servants and other staff of the public administration of the </w:t>
      </w:r>
      <w:r w:rsidR="001C7648" w:rsidRPr="002F537D">
        <w:rPr>
          <w:rFonts w:ascii="Times New Roman" w:hAnsi="Times New Roman"/>
          <w:sz w:val="24"/>
          <w:szCs w:val="22"/>
        </w:rPr>
        <w:t>partner</w:t>
      </w:r>
      <w:r w:rsidRPr="002F537D">
        <w:rPr>
          <w:rFonts w:ascii="Times New Roman" w:hAnsi="Times New Roman"/>
          <w:sz w:val="24"/>
          <w:szCs w:val="22"/>
        </w:rPr>
        <w:t xml:space="preserve"> country</w:t>
      </w:r>
      <w:r w:rsidR="000717C4" w:rsidRPr="002F537D">
        <w:rPr>
          <w:rFonts w:ascii="Times New Roman" w:hAnsi="Times New Roman"/>
          <w:sz w:val="24"/>
          <w:szCs w:val="22"/>
        </w:rPr>
        <w:t>, or of international/regional organisations based in the country,</w:t>
      </w:r>
      <w:r w:rsidR="0045473F">
        <w:rPr>
          <w:rFonts w:ascii="Times New Roman" w:hAnsi="Times New Roman"/>
          <w:sz w:val="24"/>
          <w:szCs w:val="22"/>
        </w:rPr>
        <w:t xml:space="preserve"> </w:t>
      </w:r>
      <w:r w:rsidR="00EC428E" w:rsidRPr="002F537D">
        <w:rPr>
          <w:rFonts w:ascii="Times New Roman" w:hAnsi="Times New Roman"/>
          <w:sz w:val="24"/>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sidRPr="002F537D">
        <w:rPr>
          <w:rFonts w:ascii="Times New Roman" w:hAnsi="Times New Roman"/>
          <w:sz w:val="24"/>
          <w:szCs w:val="22"/>
        </w:rPr>
        <w:t>seconded</w:t>
      </w:r>
      <w:r w:rsidR="00EC428E" w:rsidRPr="002F537D">
        <w:rPr>
          <w:rFonts w:ascii="Times New Roman" w:hAnsi="Times New Roman"/>
          <w:sz w:val="24"/>
          <w:szCs w:val="22"/>
        </w:rPr>
        <w:t xml:space="preserve"> or on personal leave. </w:t>
      </w:r>
    </w:p>
    <w:p w:rsidR="00D81857" w:rsidRPr="002F537D" w:rsidRDefault="00D81857" w:rsidP="008D141B">
      <w:pPr>
        <w:pStyle w:val="Heading3"/>
        <w:keepNext w:val="0"/>
        <w:rPr>
          <w:sz w:val="24"/>
        </w:rPr>
      </w:pPr>
      <w:r w:rsidRPr="002F537D">
        <w:rPr>
          <w:sz w:val="24"/>
        </w:rPr>
        <w:t>Key experts</w:t>
      </w:r>
    </w:p>
    <w:p w:rsidR="00E55DBE" w:rsidRPr="002F537D" w:rsidRDefault="00E55DBE" w:rsidP="00E55DBE">
      <w:pPr>
        <w:keepNext/>
        <w:keepLines/>
        <w:spacing w:after="0"/>
        <w:rPr>
          <w:rFonts w:ascii="Times New Roman" w:hAnsi="Times New Roman"/>
          <w:sz w:val="24"/>
          <w:szCs w:val="22"/>
        </w:rPr>
      </w:pPr>
      <w:r w:rsidRPr="002F537D">
        <w:rPr>
          <w:rFonts w:ascii="Times New Roman" w:hAnsi="Times New Roman"/>
          <w:sz w:val="24"/>
          <w:szCs w:val="22"/>
        </w:rPr>
        <w:t>Key experts are not required.</w:t>
      </w:r>
    </w:p>
    <w:p w:rsidR="00C7634D" w:rsidRPr="002F537D" w:rsidRDefault="00C7634D" w:rsidP="00E55DBE">
      <w:pPr>
        <w:spacing w:after="0"/>
        <w:rPr>
          <w:rFonts w:ascii="Times New Roman" w:hAnsi="Times New Roman"/>
          <w:sz w:val="24"/>
          <w:szCs w:val="22"/>
          <w:lang w:val="en-US"/>
        </w:rPr>
      </w:pPr>
    </w:p>
    <w:p w:rsidR="00D81857" w:rsidRPr="002F537D" w:rsidRDefault="00B96483" w:rsidP="008D141B">
      <w:pPr>
        <w:pStyle w:val="Heading3"/>
        <w:keepNext w:val="0"/>
        <w:rPr>
          <w:sz w:val="24"/>
        </w:rPr>
      </w:pPr>
      <w:r w:rsidRPr="002F537D">
        <w:rPr>
          <w:sz w:val="24"/>
        </w:rPr>
        <w:t>Other experts, s</w:t>
      </w:r>
      <w:r w:rsidR="00D81857" w:rsidRPr="002F537D">
        <w:rPr>
          <w:sz w:val="24"/>
        </w:rPr>
        <w:t>upport staff &amp; backstopping</w:t>
      </w:r>
    </w:p>
    <w:p w:rsidR="00851DA8" w:rsidRPr="002F537D" w:rsidRDefault="00A31F52" w:rsidP="001D07DD">
      <w:pPr>
        <w:rPr>
          <w:rFonts w:ascii="Times New Roman" w:hAnsi="Times New Roman"/>
          <w:sz w:val="24"/>
          <w:szCs w:val="22"/>
        </w:rPr>
      </w:pPr>
      <w:r w:rsidRPr="002F537D">
        <w:rPr>
          <w:rFonts w:ascii="Times New Roman" w:hAnsi="Times New Roman"/>
          <w:sz w:val="24"/>
          <w:szCs w:val="22"/>
          <w:lang w:val="en-US"/>
        </w:rPr>
        <w:t>The contractor has to ensure sufficient number of qualified experts for quality and timely implementation of tasks planned by these Terms of References. These experts are considered as non-key experts therefore their CVs will not be submitted with the application.</w:t>
      </w:r>
    </w:p>
    <w:p w:rsidR="00D81857" w:rsidRPr="002F537D" w:rsidRDefault="00D81857" w:rsidP="005A6CD5">
      <w:pPr>
        <w:pStyle w:val="Heading2"/>
      </w:pPr>
      <w:bookmarkStart w:id="25" w:name="_Toc424210176"/>
      <w:r w:rsidRPr="002F537D">
        <w:t>Office accommodation</w:t>
      </w:r>
      <w:bookmarkEnd w:id="25"/>
    </w:p>
    <w:p w:rsidR="00074D7E" w:rsidRPr="002F537D" w:rsidRDefault="00074D7E" w:rsidP="00074D7E">
      <w:pPr>
        <w:rPr>
          <w:rFonts w:ascii="Times New Roman" w:hAnsi="Times New Roman"/>
          <w:sz w:val="24"/>
          <w:szCs w:val="22"/>
          <w:lang w:val="en-US"/>
        </w:rPr>
      </w:pPr>
      <w:r w:rsidRPr="002F537D">
        <w:rPr>
          <w:rFonts w:ascii="Times New Roman" w:hAnsi="Times New Roman"/>
          <w:sz w:val="24"/>
          <w:szCs w:val="22"/>
          <w:lang w:val="en-US"/>
        </w:rPr>
        <w:t>Office accommodation for each expert working on the contract is to be provided by Contractor and will be included in the global price.</w:t>
      </w:r>
    </w:p>
    <w:p w:rsidR="00D81857" w:rsidRPr="002F537D" w:rsidRDefault="00D81857" w:rsidP="005A6CD5">
      <w:pPr>
        <w:pStyle w:val="Heading2"/>
      </w:pPr>
      <w:bookmarkStart w:id="26" w:name="_Toc424210177"/>
      <w:r w:rsidRPr="002F537D">
        <w:t xml:space="preserve">Facilities to be provided by the </w:t>
      </w:r>
      <w:r w:rsidR="00E21553" w:rsidRPr="002F537D">
        <w:t>c</w:t>
      </w:r>
      <w:r w:rsidR="00320C07" w:rsidRPr="002F537D">
        <w:t>ontractor</w:t>
      </w:r>
      <w:bookmarkEnd w:id="26"/>
    </w:p>
    <w:p w:rsidR="00C36BA5" w:rsidRPr="002F537D" w:rsidRDefault="00C36BA5" w:rsidP="005A6CD5">
      <w:pPr>
        <w:pStyle w:val="Heading2"/>
        <w:numPr>
          <w:ilvl w:val="0"/>
          <w:numId w:val="0"/>
        </w:numPr>
      </w:pPr>
      <w:r w:rsidRPr="002F537D">
        <w:t>N/A</w:t>
      </w:r>
    </w:p>
    <w:p w:rsidR="00186929" w:rsidRPr="002F537D" w:rsidRDefault="00186929" w:rsidP="005A6CD5">
      <w:pPr>
        <w:pStyle w:val="Heading2"/>
      </w:pPr>
      <w:r w:rsidRPr="002F537D">
        <w:t>Equipment</w:t>
      </w:r>
    </w:p>
    <w:p w:rsidR="00BD0DB2" w:rsidRPr="002F537D" w:rsidRDefault="00D81857" w:rsidP="008D141B">
      <w:pPr>
        <w:rPr>
          <w:rFonts w:ascii="Times New Roman" w:hAnsi="Times New Roman"/>
          <w:sz w:val="24"/>
          <w:szCs w:val="22"/>
        </w:rPr>
      </w:pPr>
      <w:proofErr w:type="gramStart"/>
      <w:r w:rsidRPr="002F537D">
        <w:rPr>
          <w:rFonts w:ascii="Times New Roman" w:hAnsi="Times New Roman"/>
          <w:b/>
          <w:sz w:val="24"/>
          <w:szCs w:val="22"/>
        </w:rPr>
        <w:t>N</w:t>
      </w:r>
      <w:r w:rsidR="00A31F52">
        <w:rPr>
          <w:rFonts w:ascii="Times New Roman" w:hAnsi="Times New Roman"/>
          <w:b/>
          <w:sz w:val="24"/>
          <w:szCs w:val="22"/>
        </w:rPr>
        <w:t>/a</w:t>
      </w:r>
      <w:proofErr w:type="gramEnd"/>
    </w:p>
    <w:p w:rsidR="00D81857" w:rsidRPr="002F537D" w:rsidRDefault="00D81857" w:rsidP="008A65FE">
      <w:pPr>
        <w:pStyle w:val="Heading1"/>
        <w:rPr>
          <w:sz w:val="24"/>
          <w:szCs w:val="22"/>
        </w:rPr>
      </w:pPr>
      <w:bookmarkStart w:id="27" w:name="_Toc424210179"/>
      <w:r w:rsidRPr="002F537D">
        <w:rPr>
          <w:sz w:val="24"/>
          <w:szCs w:val="22"/>
        </w:rPr>
        <w:lastRenderedPageBreak/>
        <w:t>REPORTS</w:t>
      </w:r>
      <w:bookmarkEnd w:id="27"/>
    </w:p>
    <w:p w:rsidR="00D81857" w:rsidRPr="002F537D" w:rsidRDefault="00D81857" w:rsidP="005A6CD5">
      <w:pPr>
        <w:pStyle w:val="Heading2"/>
      </w:pPr>
      <w:bookmarkStart w:id="28" w:name="_Ref20555417"/>
      <w:bookmarkStart w:id="29" w:name="_Ref20656720"/>
      <w:bookmarkStart w:id="30" w:name="_Toc424210180"/>
      <w:r w:rsidRPr="002F537D">
        <w:t>Reporting requirements</w:t>
      </w:r>
      <w:bookmarkEnd w:id="28"/>
      <w:bookmarkEnd w:id="29"/>
      <w:bookmarkEnd w:id="30"/>
    </w:p>
    <w:p w:rsidR="00A31F52" w:rsidRPr="005163E4" w:rsidRDefault="0007012E" w:rsidP="005163E4">
      <w:pPr>
        <w:rPr>
          <w:rFonts w:ascii="Times New Roman" w:hAnsi="Times New Roman"/>
          <w:sz w:val="24"/>
          <w:szCs w:val="22"/>
        </w:rPr>
      </w:pPr>
      <w:bookmarkStart w:id="31" w:name="_Toc424210181"/>
      <w:r w:rsidRPr="002F537D">
        <w:rPr>
          <w:rFonts w:ascii="Times New Roman" w:hAnsi="Times New Roman"/>
          <w:sz w:val="24"/>
          <w:szCs w:val="22"/>
        </w:rPr>
        <w:t>The contractor will submit the following reports in Engl</w:t>
      </w:r>
      <w:r w:rsidR="008D737A">
        <w:rPr>
          <w:rFonts w:ascii="Times New Roman" w:hAnsi="Times New Roman"/>
          <w:sz w:val="24"/>
          <w:szCs w:val="22"/>
        </w:rPr>
        <w:t>ish in one original</w:t>
      </w:r>
      <w:r w:rsidRPr="002F537D">
        <w:rPr>
          <w:rFonts w:ascii="Times New Roman" w:hAnsi="Times New Roman"/>
          <w:sz w:val="24"/>
          <w:szCs w:val="22"/>
        </w:rPr>
        <w:t>:</w:t>
      </w:r>
      <w:r w:rsidR="00A31F52" w:rsidRPr="005163E4">
        <w:rPr>
          <w:rFonts w:ascii="Times New Roman" w:hAnsi="Times New Roman"/>
          <w:sz w:val="24"/>
        </w:rPr>
        <w:t xml:space="preserve"> </w:t>
      </w:r>
    </w:p>
    <w:p w:rsidR="0007012E" w:rsidRPr="00A31F52" w:rsidRDefault="0007012E" w:rsidP="0007012E">
      <w:pPr>
        <w:pStyle w:val="ListParagraph"/>
        <w:numPr>
          <w:ilvl w:val="0"/>
          <w:numId w:val="4"/>
        </w:numPr>
        <w:tabs>
          <w:tab w:val="clear" w:pos="283"/>
        </w:tabs>
        <w:ind w:left="360" w:hanging="360"/>
        <w:jc w:val="both"/>
        <w:rPr>
          <w:rFonts w:ascii="Times New Roman" w:eastAsia="Times New Roman" w:hAnsi="Times New Roman" w:cs="Times New Roman"/>
          <w:sz w:val="24"/>
          <w:lang w:eastAsia="en-US"/>
        </w:rPr>
      </w:pPr>
      <w:r w:rsidRPr="00A31F52">
        <w:rPr>
          <w:rFonts w:ascii="Times New Roman" w:hAnsi="Times New Roman" w:cs="Times New Roman"/>
          <w:sz w:val="24"/>
        </w:rPr>
        <w:t xml:space="preserve">Final report </w:t>
      </w:r>
      <w:r w:rsidRPr="00A31F52">
        <w:rPr>
          <w:rFonts w:ascii="Times New Roman" w:eastAsia="Times New Roman" w:hAnsi="Times New Roman" w:cs="Times New Roman"/>
          <w:sz w:val="24"/>
          <w:lang w:eastAsia="en-US"/>
        </w:rPr>
        <w:t xml:space="preserve">prepared in English language shall be submitted no later than 10 (ten) </w:t>
      </w:r>
      <w:r w:rsidR="00E96E69" w:rsidRPr="00A31F52">
        <w:rPr>
          <w:rFonts w:ascii="Times New Roman" w:eastAsia="Times New Roman" w:hAnsi="Times New Roman" w:cs="Times New Roman"/>
          <w:sz w:val="24"/>
          <w:lang w:eastAsia="en-US"/>
        </w:rPr>
        <w:t>working</w:t>
      </w:r>
      <w:r w:rsidRPr="00A31F52">
        <w:rPr>
          <w:rFonts w:ascii="Times New Roman" w:eastAsia="Times New Roman" w:hAnsi="Times New Roman" w:cs="Times New Roman"/>
          <w:sz w:val="24"/>
          <w:lang w:eastAsia="en-US"/>
        </w:rPr>
        <w:t xml:space="preserve"> days after the end of implementation of tasks under the current Contract. It should provide conclusions and clear evidence of the implementation of all requested services. Approval of the final report by the Contracting Authority will be a basis for final payment under the contract. The final report must be provided along with the corresponding invoice. </w:t>
      </w:r>
    </w:p>
    <w:p w:rsidR="00D81857" w:rsidRPr="002F537D" w:rsidRDefault="00D81857" w:rsidP="005A6CD5">
      <w:pPr>
        <w:pStyle w:val="Heading2"/>
      </w:pPr>
      <w:r w:rsidRPr="002F537D">
        <w:t xml:space="preserve">Submission </w:t>
      </w:r>
      <w:r w:rsidR="00423811" w:rsidRPr="002F537D">
        <w:t>and</w:t>
      </w:r>
      <w:r w:rsidRPr="002F537D">
        <w:t xml:space="preserve"> approval of reports</w:t>
      </w:r>
      <w:bookmarkEnd w:id="31"/>
    </w:p>
    <w:p w:rsidR="00D81857" w:rsidRPr="002F537D" w:rsidRDefault="00FE277B" w:rsidP="008D141B">
      <w:pPr>
        <w:rPr>
          <w:rFonts w:ascii="Times New Roman" w:hAnsi="Times New Roman"/>
          <w:sz w:val="24"/>
          <w:szCs w:val="22"/>
        </w:rPr>
      </w:pPr>
      <w:r w:rsidRPr="002F537D">
        <w:rPr>
          <w:rFonts w:ascii="Times New Roman" w:hAnsi="Times New Roman"/>
          <w:sz w:val="24"/>
          <w:szCs w:val="22"/>
        </w:rPr>
        <w:t>T</w:t>
      </w:r>
      <w:r w:rsidR="00D81857" w:rsidRPr="002F537D">
        <w:rPr>
          <w:rFonts w:ascii="Times New Roman" w:hAnsi="Times New Roman"/>
          <w:sz w:val="24"/>
          <w:szCs w:val="22"/>
        </w:rPr>
        <w:t xml:space="preserve">he report referred to above must be submitted to the </w:t>
      </w:r>
      <w:r w:rsidR="00A31F52">
        <w:rPr>
          <w:rFonts w:ascii="Times New Roman" w:hAnsi="Times New Roman"/>
          <w:sz w:val="24"/>
          <w:szCs w:val="22"/>
        </w:rPr>
        <w:t>Project Coordinator</w:t>
      </w:r>
      <w:r w:rsidR="009B7FD2" w:rsidRPr="002F537D">
        <w:rPr>
          <w:rFonts w:ascii="Times New Roman" w:hAnsi="Times New Roman"/>
          <w:sz w:val="24"/>
          <w:szCs w:val="22"/>
        </w:rPr>
        <w:t xml:space="preserve"> identified</w:t>
      </w:r>
      <w:r w:rsidR="00D81857" w:rsidRPr="002F537D">
        <w:rPr>
          <w:rFonts w:ascii="Times New Roman" w:hAnsi="Times New Roman"/>
          <w:sz w:val="24"/>
          <w:szCs w:val="22"/>
        </w:rPr>
        <w:t xml:space="preserve"> in the contract.</w:t>
      </w:r>
      <w:r w:rsidR="00EB5FF2">
        <w:rPr>
          <w:rFonts w:ascii="Times New Roman" w:hAnsi="Times New Roman"/>
          <w:sz w:val="24"/>
          <w:szCs w:val="22"/>
        </w:rPr>
        <w:t xml:space="preserve"> </w:t>
      </w:r>
      <w:r w:rsidR="00D81857" w:rsidRPr="002F537D">
        <w:rPr>
          <w:rFonts w:ascii="Times New Roman" w:hAnsi="Times New Roman"/>
          <w:sz w:val="24"/>
          <w:szCs w:val="22"/>
        </w:rPr>
        <w:t xml:space="preserve">The </w:t>
      </w:r>
      <w:r w:rsidR="00A31F52">
        <w:rPr>
          <w:rFonts w:ascii="Times New Roman" w:hAnsi="Times New Roman"/>
          <w:sz w:val="24"/>
          <w:szCs w:val="22"/>
        </w:rPr>
        <w:t>Project Coordinator</w:t>
      </w:r>
      <w:r w:rsidR="00A31F52" w:rsidRPr="002F537D">
        <w:rPr>
          <w:rFonts w:ascii="Times New Roman" w:hAnsi="Times New Roman"/>
          <w:sz w:val="24"/>
          <w:szCs w:val="22"/>
        </w:rPr>
        <w:t xml:space="preserve"> </w:t>
      </w:r>
      <w:r w:rsidR="00D81857" w:rsidRPr="002F537D">
        <w:rPr>
          <w:rFonts w:ascii="Times New Roman" w:hAnsi="Times New Roman"/>
          <w:sz w:val="24"/>
          <w:szCs w:val="22"/>
        </w:rPr>
        <w:t>is responsible for approving the reports</w:t>
      </w:r>
      <w:r w:rsidR="00E85049">
        <w:rPr>
          <w:rFonts w:ascii="Times New Roman" w:hAnsi="Times New Roman"/>
          <w:sz w:val="24"/>
          <w:szCs w:val="22"/>
        </w:rPr>
        <w:t xml:space="preserve"> before issuing any payments</w:t>
      </w:r>
      <w:r w:rsidR="00D81857" w:rsidRPr="002F537D">
        <w:rPr>
          <w:rFonts w:ascii="Times New Roman" w:hAnsi="Times New Roman"/>
          <w:sz w:val="24"/>
          <w:szCs w:val="22"/>
        </w:rPr>
        <w:t>.</w:t>
      </w:r>
    </w:p>
    <w:p w:rsidR="00D81857" w:rsidRPr="002F537D" w:rsidRDefault="00D81857" w:rsidP="00EF7853">
      <w:pPr>
        <w:pStyle w:val="Heading1"/>
        <w:rPr>
          <w:sz w:val="24"/>
          <w:szCs w:val="22"/>
        </w:rPr>
      </w:pPr>
      <w:bookmarkStart w:id="32" w:name="_Toc424210182"/>
      <w:r w:rsidRPr="002F537D">
        <w:rPr>
          <w:sz w:val="24"/>
          <w:szCs w:val="22"/>
        </w:rPr>
        <w:t>MONITORING AND EVALUATION</w:t>
      </w:r>
      <w:bookmarkEnd w:id="32"/>
    </w:p>
    <w:p w:rsidR="00D81857" w:rsidRPr="002F537D" w:rsidRDefault="00D81857" w:rsidP="005A6CD5">
      <w:pPr>
        <w:pStyle w:val="Heading2"/>
      </w:pPr>
      <w:bookmarkStart w:id="33" w:name="_Toc424210183"/>
      <w:r w:rsidRPr="002F537D">
        <w:t>Definition of indicators</w:t>
      </w:r>
      <w:bookmarkEnd w:id="33"/>
    </w:p>
    <w:p w:rsidR="00123480" w:rsidRPr="00A31F52" w:rsidRDefault="00A73A9F" w:rsidP="00A31F52">
      <w:pPr>
        <w:rPr>
          <w:rFonts w:ascii="Times New Roman" w:hAnsi="Times New Roman"/>
          <w:sz w:val="24"/>
          <w:szCs w:val="22"/>
          <w:lang w:val="en-US"/>
        </w:rPr>
      </w:pPr>
      <w:bookmarkStart w:id="34" w:name="_Toc424210184"/>
      <w:r w:rsidRPr="002F537D">
        <w:rPr>
          <w:rFonts w:ascii="Times New Roman" w:hAnsi="Times New Roman"/>
          <w:sz w:val="24"/>
          <w:szCs w:val="22"/>
          <w:lang w:val="en-US"/>
        </w:rPr>
        <w:t xml:space="preserve">The indicator of the successful implementation of the contract is </w:t>
      </w:r>
      <w:r w:rsidR="00E96E69" w:rsidRPr="002F537D">
        <w:rPr>
          <w:rFonts w:ascii="Times New Roman" w:hAnsi="Times New Roman"/>
          <w:sz w:val="24"/>
          <w:szCs w:val="22"/>
          <w:lang w:val="en-US"/>
        </w:rPr>
        <w:t>all s</w:t>
      </w:r>
      <w:r w:rsidRPr="002F537D">
        <w:rPr>
          <w:rFonts w:ascii="Times New Roman" w:hAnsi="Times New Roman"/>
          <w:sz w:val="24"/>
          <w:szCs w:val="22"/>
          <w:lang w:val="en-US"/>
        </w:rPr>
        <w:t xml:space="preserve">ervices provided </w:t>
      </w:r>
      <w:r w:rsidR="00E96E69" w:rsidRPr="002F537D">
        <w:rPr>
          <w:rFonts w:ascii="Times New Roman" w:hAnsi="Times New Roman"/>
          <w:sz w:val="24"/>
          <w:szCs w:val="22"/>
          <w:lang w:val="en-US"/>
        </w:rPr>
        <w:t>in time</w:t>
      </w:r>
      <w:r w:rsidRPr="002F537D">
        <w:rPr>
          <w:rFonts w:ascii="Times New Roman" w:hAnsi="Times New Roman"/>
          <w:sz w:val="24"/>
          <w:szCs w:val="22"/>
          <w:lang w:val="en-US"/>
        </w:rPr>
        <w:t>, quality and quantity manner as requi</w:t>
      </w:r>
      <w:r w:rsidR="00E96E69" w:rsidRPr="002F537D">
        <w:rPr>
          <w:rFonts w:ascii="Times New Roman" w:hAnsi="Times New Roman"/>
          <w:sz w:val="24"/>
          <w:szCs w:val="22"/>
          <w:lang w:val="en-US"/>
        </w:rPr>
        <w:t>red in these Terms of Reference</w:t>
      </w:r>
      <w:r w:rsidRPr="002F537D">
        <w:rPr>
          <w:rFonts w:ascii="Times New Roman" w:hAnsi="Times New Roman"/>
          <w:sz w:val="24"/>
          <w:szCs w:val="22"/>
          <w:lang w:val="en-US"/>
        </w:rPr>
        <w:t>.</w:t>
      </w:r>
      <w:r w:rsidR="005D4704" w:rsidRPr="002F537D">
        <w:rPr>
          <w:rFonts w:ascii="Times New Roman" w:hAnsi="Times New Roman"/>
          <w:color w:val="7030A0"/>
          <w:sz w:val="24"/>
          <w:szCs w:val="22"/>
          <w:lang w:val="en-US"/>
        </w:rPr>
        <w:tab/>
      </w:r>
    </w:p>
    <w:p w:rsidR="00D81857" w:rsidRPr="002F537D" w:rsidRDefault="00D81857" w:rsidP="005A6CD5">
      <w:pPr>
        <w:pStyle w:val="Heading2"/>
      </w:pPr>
      <w:r w:rsidRPr="002F537D">
        <w:t>Special requirements</w:t>
      </w:r>
      <w:bookmarkEnd w:id="34"/>
    </w:p>
    <w:p w:rsidR="00D24461" w:rsidRPr="00A31F52" w:rsidRDefault="00A73A9F" w:rsidP="00A73A9F">
      <w:pPr>
        <w:rPr>
          <w:rFonts w:ascii="Times New Roman" w:hAnsi="Times New Roman"/>
          <w:sz w:val="24"/>
          <w:szCs w:val="22"/>
          <w:lang w:val="en-US"/>
        </w:rPr>
      </w:pPr>
      <w:r w:rsidRPr="002F537D">
        <w:rPr>
          <w:rFonts w:ascii="Times New Roman" w:hAnsi="Times New Roman"/>
          <w:sz w:val="24"/>
          <w:szCs w:val="22"/>
          <w:lang w:val="en-US"/>
        </w:rPr>
        <w:t xml:space="preserve">Not </w:t>
      </w:r>
      <w:r w:rsidR="00A31F52">
        <w:rPr>
          <w:rFonts w:ascii="Times New Roman" w:hAnsi="Times New Roman"/>
          <w:sz w:val="24"/>
          <w:szCs w:val="22"/>
          <w:lang w:val="en-US"/>
        </w:rPr>
        <w:t>applicable</w:t>
      </w:r>
    </w:p>
    <w:sectPr w:rsidR="00D24461" w:rsidRPr="00A31F52" w:rsidSect="008E3E5C">
      <w:pgSz w:w="11913" w:h="16834" w:code="9"/>
      <w:pgMar w:top="1135" w:right="998" w:bottom="1418" w:left="993"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2289" w:rsidRDefault="009B2289">
      <w:r>
        <w:separator/>
      </w:r>
    </w:p>
  </w:endnote>
  <w:endnote w:type="continuationSeparator" w:id="0">
    <w:p w:rsidR="009B2289" w:rsidRDefault="009B2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1901" w:rsidRPr="008A65FE" w:rsidRDefault="002D1901"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 xml:space="preserve">July </w:t>
    </w:r>
    <w:r>
      <w:rPr>
        <w:rFonts w:ascii="Times New Roman" w:hAnsi="Times New Roman"/>
        <w:b/>
        <w:sz w:val="18"/>
        <w:szCs w:val="18"/>
      </w:rPr>
      <w:t>2019</w:t>
    </w:r>
    <w:r w:rsidRPr="00D611BE">
      <w:rPr>
        <w:sz w:val="20"/>
      </w:rPr>
      <w:tab/>
    </w:r>
    <w:r w:rsidRPr="00D611BE">
      <w:rPr>
        <w:rFonts w:ascii="Times New Roman" w:hAnsi="Times New Roman"/>
        <w:sz w:val="18"/>
        <w:szCs w:val="18"/>
      </w:rPr>
      <w:t xml:space="preserve">Page </w:t>
    </w:r>
    <w:r w:rsidR="00BB7ADB"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00BB7ADB" w:rsidRPr="00D611BE">
      <w:rPr>
        <w:rStyle w:val="PageNumber"/>
        <w:rFonts w:ascii="Times New Roman" w:hAnsi="Times New Roman"/>
        <w:sz w:val="18"/>
        <w:szCs w:val="18"/>
      </w:rPr>
      <w:fldChar w:fldCharType="separate"/>
    </w:r>
    <w:r w:rsidR="008E3E5C">
      <w:rPr>
        <w:rStyle w:val="PageNumber"/>
        <w:rFonts w:ascii="Times New Roman" w:hAnsi="Times New Roman"/>
        <w:noProof/>
        <w:sz w:val="18"/>
        <w:szCs w:val="18"/>
      </w:rPr>
      <w:t>6</w:t>
    </w:r>
    <w:r w:rsidR="00BB7ADB"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w:t>
    </w:r>
    <w:r w:rsidR="00BB7ADB"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00BB7ADB" w:rsidRPr="00D611BE">
      <w:rPr>
        <w:rStyle w:val="PageNumber"/>
        <w:rFonts w:ascii="Times New Roman" w:hAnsi="Times New Roman"/>
        <w:sz w:val="18"/>
        <w:szCs w:val="18"/>
      </w:rPr>
      <w:fldChar w:fldCharType="separate"/>
    </w:r>
    <w:r w:rsidR="008E3E5C">
      <w:rPr>
        <w:rStyle w:val="PageNumber"/>
        <w:rFonts w:ascii="Times New Roman" w:hAnsi="Times New Roman"/>
        <w:noProof/>
        <w:sz w:val="18"/>
        <w:szCs w:val="18"/>
      </w:rPr>
      <w:t>7</w:t>
    </w:r>
    <w:r w:rsidR="00BB7ADB" w:rsidRPr="00D611BE">
      <w:rPr>
        <w:rStyle w:val="PageNumber"/>
        <w:rFonts w:ascii="Times New Roman" w:hAnsi="Times New Roman"/>
        <w:sz w:val="18"/>
        <w:szCs w:val="18"/>
      </w:rPr>
      <w:fldChar w:fldCharType="end"/>
    </w:r>
  </w:p>
  <w:p w:rsidR="002D1901" w:rsidRPr="00210C5D" w:rsidRDefault="00BB7ADB" w:rsidP="00601667">
    <w:pPr>
      <w:pStyle w:val="Footer"/>
      <w:tabs>
        <w:tab w:val="right" w:pos="9078"/>
      </w:tabs>
      <w:rPr>
        <w:b/>
      </w:rPr>
    </w:pPr>
    <w:r w:rsidRPr="005E5BE5">
      <w:rPr>
        <w:rStyle w:val="PageNumber"/>
        <w:rFonts w:ascii="Times New Roman" w:hAnsi="Times New Roman"/>
        <w:sz w:val="18"/>
        <w:szCs w:val="18"/>
      </w:rPr>
      <w:fldChar w:fldCharType="begin"/>
    </w:r>
    <w:r w:rsidR="002D1901"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BC351C">
      <w:rPr>
        <w:rStyle w:val="PageNumber"/>
        <w:rFonts w:ascii="Times New Roman" w:hAnsi="Times New Roman"/>
        <w:noProof/>
        <w:sz w:val="18"/>
        <w:szCs w:val="18"/>
      </w:rPr>
      <w:t>b8f_annexiitorglobal_en</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1901" w:rsidRPr="00FB4BCC" w:rsidRDefault="002D1901"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 xml:space="preserve">July </w:t>
    </w:r>
    <w:r>
      <w:rPr>
        <w:rFonts w:ascii="Times New Roman" w:hAnsi="Times New Roman"/>
        <w:b/>
        <w:sz w:val="18"/>
        <w:szCs w:val="18"/>
      </w:rPr>
      <w:t xml:space="preserve">2019 </w:t>
    </w:r>
    <w:r>
      <w:rPr>
        <w:rFonts w:ascii="Times New Roman" w:hAnsi="Times New Roman"/>
        <w:sz w:val="18"/>
        <w:szCs w:val="18"/>
      </w:rPr>
      <w:tab/>
    </w:r>
    <w:r w:rsidRPr="00FB4BCC">
      <w:rPr>
        <w:rFonts w:ascii="Times New Roman" w:hAnsi="Times New Roman"/>
        <w:sz w:val="18"/>
        <w:szCs w:val="18"/>
      </w:rPr>
      <w:t xml:space="preserve">Page </w:t>
    </w:r>
    <w:r w:rsidR="00BB7ADB">
      <w:rPr>
        <w:rFonts w:ascii="Times New Roman" w:hAnsi="Times New Roman"/>
        <w:sz w:val="18"/>
        <w:szCs w:val="18"/>
      </w:rPr>
      <w:fldChar w:fldCharType="begin"/>
    </w:r>
    <w:r>
      <w:rPr>
        <w:rFonts w:ascii="Times New Roman" w:hAnsi="Times New Roman"/>
        <w:sz w:val="18"/>
        <w:szCs w:val="18"/>
      </w:rPr>
      <w:instrText xml:space="preserve"> PAGE  </w:instrText>
    </w:r>
    <w:r w:rsidR="00BB7ADB">
      <w:rPr>
        <w:rFonts w:ascii="Times New Roman" w:hAnsi="Times New Roman"/>
        <w:sz w:val="18"/>
        <w:szCs w:val="18"/>
      </w:rPr>
      <w:fldChar w:fldCharType="separate"/>
    </w:r>
    <w:r w:rsidR="008E3E5C">
      <w:rPr>
        <w:rFonts w:ascii="Times New Roman" w:hAnsi="Times New Roman"/>
        <w:noProof/>
        <w:sz w:val="18"/>
        <w:szCs w:val="18"/>
      </w:rPr>
      <w:t>2</w:t>
    </w:r>
    <w:r w:rsidR="00BB7ADB">
      <w:rPr>
        <w:rFonts w:ascii="Times New Roman" w:hAnsi="Times New Roman"/>
        <w:sz w:val="18"/>
        <w:szCs w:val="18"/>
      </w:rPr>
      <w:fldChar w:fldCharType="end"/>
    </w:r>
    <w:r w:rsidRPr="00FB4BCC">
      <w:rPr>
        <w:rFonts w:ascii="Times New Roman" w:hAnsi="Times New Roman"/>
        <w:sz w:val="18"/>
        <w:szCs w:val="18"/>
      </w:rPr>
      <w:t xml:space="preserve"> of </w:t>
    </w:r>
    <w:r w:rsidR="00BB7ADB"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00BB7ADB" w:rsidRPr="00FB4BCC">
      <w:rPr>
        <w:rFonts w:ascii="Times New Roman" w:hAnsi="Times New Roman"/>
        <w:sz w:val="18"/>
        <w:szCs w:val="18"/>
      </w:rPr>
      <w:fldChar w:fldCharType="separate"/>
    </w:r>
    <w:r w:rsidR="008E3E5C">
      <w:rPr>
        <w:rFonts w:ascii="Times New Roman" w:hAnsi="Times New Roman"/>
        <w:noProof/>
        <w:sz w:val="18"/>
        <w:szCs w:val="18"/>
      </w:rPr>
      <w:t>7</w:t>
    </w:r>
    <w:r w:rsidR="00BB7ADB" w:rsidRPr="00FB4BCC">
      <w:rPr>
        <w:rFonts w:ascii="Times New Roman" w:hAnsi="Times New Roman"/>
        <w:sz w:val="18"/>
        <w:szCs w:val="18"/>
      </w:rPr>
      <w:fldChar w:fldCharType="end"/>
    </w:r>
  </w:p>
  <w:p w:rsidR="002D1901" w:rsidRPr="00210C5D" w:rsidRDefault="00BB7ADB"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002D1901"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BC351C">
      <w:rPr>
        <w:rStyle w:val="PageNumber"/>
        <w:rFonts w:ascii="Times New Roman" w:hAnsi="Times New Roman"/>
        <w:noProof/>
        <w:sz w:val="18"/>
        <w:szCs w:val="18"/>
      </w:rPr>
      <w:t>b8f_annexiitorglobal_en</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2289" w:rsidRDefault="009B2289">
      <w:r>
        <w:separator/>
      </w:r>
    </w:p>
  </w:footnote>
  <w:footnote w:type="continuationSeparator" w:id="0">
    <w:p w:rsidR="009B2289" w:rsidRDefault="009B22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8EA5797"/>
    <w:multiLevelType w:val="hybridMultilevel"/>
    <w:tmpl w:val="223E2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nsid w:val="403D1A19"/>
    <w:multiLevelType w:val="hybridMultilevel"/>
    <w:tmpl w:val="E43C8E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nsid w:val="529D1E5E"/>
    <w:multiLevelType w:val="hybridMultilevel"/>
    <w:tmpl w:val="62C822BA"/>
    <w:lvl w:ilvl="0" w:tplc="6DF0E7FA">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5">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6">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7">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8">
    <w:nsid w:val="6A7B4BF1"/>
    <w:multiLevelType w:val="multilevel"/>
    <w:tmpl w:val="51ACACD6"/>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47504BC"/>
    <w:multiLevelType w:val="hybridMultilevel"/>
    <w:tmpl w:val="CE842D04"/>
    <w:lvl w:ilvl="0" w:tplc="64B25D6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8"/>
  </w:num>
  <w:num w:numId="4">
    <w:abstractNumId w:val="10"/>
    <w:lvlOverride w:ilvl="0">
      <w:startOverride w:val="1"/>
    </w:lvlOverride>
  </w:num>
  <w:num w:numId="5">
    <w:abstractNumId w:val="10"/>
  </w:num>
  <w:num w:numId="6">
    <w:abstractNumId w:val="5"/>
  </w:num>
  <w:num w:numId="7">
    <w:abstractNumId w:val="9"/>
  </w:num>
  <w:num w:numId="8">
    <w:abstractNumId w:val="17"/>
  </w:num>
  <w:num w:numId="9">
    <w:abstractNumId w:val="19"/>
  </w:num>
  <w:num w:numId="10">
    <w:abstractNumId w:val="7"/>
  </w:num>
  <w:num w:numId="11">
    <w:abstractNumId w:val="16"/>
  </w:num>
  <w:num w:numId="12">
    <w:abstractNumId w:val="15"/>
  </w:num>
  <w:num w:numId="13">
    <w:abstractNumId w:val="12"/>
  </w:num>
  <w:num w:numId="14">
    <w:abstractNumId w:val="14"/>
  </w:num>
  <w:num w:numId="15">
    <w:abstractNumId w:val="3"/>
  </w:num>
  <w:num w:numId="16">
    <w:abstractNumId w:val="8"/>
  </w:num>
  <w:num w:numId="17">
    <w:abstractNumId w:val="2"/>
  </w:num>
  <w:num w:numId="18">
    <w:abstractNumId w:val="6"/>
  </w:num>
  <w:num w:numId="19">
    <w:abstractNumId w:val="20"/>
  </w:num>
  <w:num w:numId="20">
    <w:abstractNumId w:val="13"/>
  </w:num>
  <w:num w:numId="21">
    <w:abstractNumId w:val="11"/>
  </w:num>
  <w:num w:numId="22">
    <w:abstractNumId w:val="4"/>
  </w:num>
  <w:num w:numId="23">
    <w:abstractNumId w:val="21"/>
  </w:num>
  <w:num w:numId="24">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3D1B73"/>
    <w:rsid w:val="0000758B"/>
    <w:rsid w:val="0001419D"/>
    <w:rsid w:val="000229E3"/>
    <w:rsid w:val="000236B5"/>
    <w:rsid w:val="000332B4"/>
    <w:rsid w:val="00034E3E"/>
    <w:rsid w:val="00036079"/>
    <w:rsid w:val="000363AC"/>
    <w:rsid w:val="00036A9E"/>
    <w:rsid w:val="0004483E"/>
    <w:rsid w:val="0004492E"/>
    <w:rsid w:val="00046EDE"/>
    <w:rsid w:val="0005180E"/>
    <w:rsid w:val="000614F5"/>
    <w:rsid w:val="000641DD"/>
    <w:rsid w:val="0006795C"/>
    <w:rsid w:val="0007012E"/>
    <w:rsid w:val="000717C4"/>
    <w:rsid w:val="00072591"/>
    <w:rsid w:val="00074D7E"/>
    <w:rsid w:val="0007662E"/>
    <w:rsid w:val="00086D9B"/>
    <w:rsid w:val="0009008B"/>
    <w:rsid w:val="000914D7"/>
    <w:rsid w:val="00091B7D"/>
    <w:rsid w:val="00091EB8"/>
    <w:rsid w:val="00093D70"/>
    <w:rsid w:val="00095191"/>
    <w:rsid w:val="000960BA"/>
    <w:rsid w:val="00096E86"/>
    <w:rsid w:val="000A1135"/>
    <w:rsid w:val="000A18D8"/>
    <w:rsid w:val="000A2000"/>
    <w:rsid w:val="000B4F92"/>
    <w:rsid w:val="000C5995"/>
    <w:rsid w:val="000D1321"/>
    <w:rsid w:val="000D1F17"/>
    <w:rsid w:val="000D573C"/>
    <w:rsid w:val="000E1AA8"/>
    <w:rsid w:val="000F10BF"/>
    <w:rsid w:val="000F16A9"/>
    <w:rsid w:val="000F41B8"/>
    <w:rsid w:val="00100201"/>
    <w:rsid w:val="0010219F"/>
    <w:rsid w:val="0010250D"/>
    <w:rsid w:val="0011312C"/>
    <w:rsid w:val="00115301"/>
    <w:rsid w:val="0011630C"/>
    <w:rsid w:val="00117EDC"/>
    <w:rsid w:val="00123480"/>
    <w:rsid w:val="00125EE1"/>
    <w:rsid w:val="00126E6A"/>
    <w:rsid w:val="001277B1"/>
    <w:rsid w:val="0013060C"/>
    <w:rsid w:val="00132C55"/>
    <w:rsid w:val="00133B59"/>
    <w:rsid w:val="00134B0C"/>
    <w:rsid w:val="00144AAA"/>
    <w:rsid w:val="001467EC"/>
    <w:rsid w:val="0015224F"/>
    <w:rsid w:val="00153197"/>
    <w:rsid w:val="00155998"/>
    <w:rsid w:val="0016149B"/>
    <w:rsid w:val="00161CF7"/>
    <w:rsid w:val="00162172"/>
    <w:rsid w:val="0016739A"/>
    <w:rsid w:val="00174CDF"/>
    <w:rsid w:val="00183F30"/>
    <w:rsid w:val="00185585"/>
    <w:rsid w:val="00186929"/>
    <w:rsid w:val="001869F0"/>
    <w:rsid w:val="00187013"/>
    <w:rsid w:val="00190FCB"/>
    <w:rsid w:val="00192884"/>
    <w:rsid w:val="0019480C"/>
    <w:rsid w:val="001979F7"/>
    <w:rsid w:val="001A1A8A"/>
    <w:rsid w:val="001A1E97"/>
    <w:rsid w:val="001B3701"/>
    <w:rsid w:val="001B599D"/>
    <w:rsid w:val="001C114B"/>
    <w:rsid w:val="001C3E83"/>
    <w:rsid w:val="001C4DD2"/>
    <w:rsid w:val="001C6553"/>
    <w:rsid w:val="001C7648"/>
    <w:rsid w:val="001D0225"/>
    <w:rsid w:val="001D0259"/>
    <w:rsid w:val="001D07DD"/>
    <w:rsid w:val="001D0B84"/>
    <w:rsid w:val="001D3BB9"/>
    <w:rsid w:val="001E15EE"/>
    <w:rsid w:val="001E4CB6"/>
    <w:rsid w:val="001E4E4E"/>
    <w:rsid w:val="001E5659"/>
    <w:rsid w:val="001E659F"/>
    <w:rsid w:val="001F21C2"/>
    <w:rsid w:val="001F515F"/>
    <w:rsid w:val="001F60A7"/>
    <w:rsid w:val="002036E5"/>
    <w:rsid w:val="00204822"/>
    <w:rsid w:val="00210C5D"/>
    <w:rsid w:val="00212195"/>
    <w:rsid w:val="002122D8"/>
    <w:rsid w:val="00212FA5"/>
    <w:rsid w:val="0021682C"/>
    <w:rsid w:val="00216E04"/>
    <w:rsid w:val="00220606"/>
    <w:rsid w:val="00220BEE"/>
    <w:rsid w:val="00224F25"/>
    <w:rsid w:val="002351C4"/>
    <w:rsid w:val="0023544F"/>
    <w:rsid w:val="00235607"/>
    <w:rsid w:val="00240BCC"/>
    <w:rsid w:val="00243FB5"/>
    <w:rsid w:val="002564EE"/>
    <w:rsid w:val="00257D65"/>
    <w:rsid w:val="00261E85"/>
    <w:rsid w:val="00266A91"/>
    <w:rsid w:val="00267A1C"/>
    <w:rsid w:val="00273B8D"/>
    <w:rsid w:val="0028046F"/>
    <w:rsid w:val="00281F16"/>
    <w:rsid w:val="00282DCE"/>
    <w:rsid w:val="002853F7"/>
    <w:rsid w:val="002A39D6"/>
    <w:rsid w:val="002A3CAC"/>
    <w:rsid w:val="002A5B1A"/>
    <w:rsid w:val="002A74D6"/>
    <w:rsid w:val="002B0FE5"/>
    <w:rsid w:val="002B1F8A"/>
    <w:rsid w:val="002C0329"/>
    <w:rsid w:val="002C5C78"/>
    <w:rsid w:val="002C6A43"/>
    <w:rsid w:val="002D1901"/>
    <w:rsid w:val="002D4576"/>
    <w:rsid w:val="002D5D21"/>
    <w:rsid w:val="002D648A"/>
    <w:rsid w:val="002D7174"/>
    <w:rsid w:val="002E2829"/>
    <w:rsid w:val="002E3C18"/>
    <w:rsid w:val="002E468E"/>
    <w:rsid w:val="002E71B6"/>
    <w:rsid w:val="002E7315"/>
    <w:rsid w:val="002F1AF6"/>
    <w:rsid w:val="002F2D89"/>
    <w:rsid w:val="002F31C7"/>
    <w:rsid w:val="002F51A5"/>
    <w:rsid w:val="002F537D"/>
    <w:rsid w:val="00310A00"/>
    <w:rsid w:val="00311C31"/>
    <w:rsid w:val="003143DB"/>
    <w:rsid w:val="0031613E"/>
    <w:rsid w:val="00320C07"/>
    <w:rsid w:val="00323913"/>
    <w:rsid w:val="003421DB"/>
    <w:rsid w:val="003429A7"/>
    <w:rsid w:val="00350100"/>
    <w:rsid w:val="00350D87"/>
    <w:rsid w:val="003550FE"/>
    <w:rsid w:val="00356091"/>
    <w:rsid w:val="00356B09"/>
    <w:rsid w:val="00360DDA"/>
    <w:rsid w:val="00363709"/>
    <w:rsid w:val="00364DE6"/>
    <w:rsid w:val="00367AB4"/>
    <w:rsid w:val="00375520"/>
    <w:rsid w:val="00376F4C"/>
    <w:rsid w:val="00381172"/>
    <w:rsid w:val="00392F28"/>
    <w:rsid w:val="003977E7"/>
    <w:rsid w:val="00397A20"/>
    <w:rsid w:val="003A1C3F"/>
    <w:rsid w:val="003A2551"/>
    <w:rsid w:val="003A2594"/>
    <w:rsid w:val="003A3F06"/>
    <w:rsid w:val="003B3639"/>
    <w:rsid w:val="003B7EB4"/>
    <w:rsid w:val="003C24E8"/>
    <w:rsid w:val="003C52A5"/>
    <w:rsid w:val="003D1B73"/>
    <w:rsid w:val="003D1C78"/>
    <w:rsid w:val="003E1E3F"/>
    <w:rsid w:val="003E2196"/>
    <w:rsid w:val="003E26F7"/>
    <w:rsid w:val="003E633F"/>
    <w:rsid w:val="003E7AFA"/>
    <w:rsid w:val="003F22AE"/>
    <w:rsid w:val="003F2355"/>
    <w:rsid w:val="003F6A08"/>
    <w:rsid w:val="004007CB"/>
    <w:rsid w:val="00404345"/>
    <w:rsid w:val="004043B8"/>
    <w:rsid w:val="0040714A"/>
    <w:rsid w:val="00407BF3"/>
    <w:rsid w:val="004102C9"/>
    <w:rsid w:val="00410306"/>
    <w:rsid w:val="00412B68"/>
    <w:rsid w:val="004212EF"/>
    <w:rsid w:val="0042178E"/>
    <w:rsid w:val="00423811"/>
    <w:rsid w:val="00423F47"/>
    <w:rsid w:val="004250F9"/>
    <w:rsid w:val="00427661"/>
    <w:rsid w:val="00431AEC"/>
    <w:rsid w:val="00436194"/>
    <w:rsid w:val="00444297"/>
    <w:rsid w:val="004450A7"/>
    <w:rsid w:val="00450070"/>
    <w:rsid w:val="0045206C"/>
    <w:rsid w:val="00453705"/>
    <w:rsid w:val="0045473F"/>
    <w:rsid w:val="00460107"/>
    <w:rsid w:val="004806D0"/>
    <w:rsid w:val="00481EF4"/>
    <w:rsid w:val="00484F3A"/>
    <w:rsid w:val="00490ACE"/>
    <w:rsid w:val="00490FF5"/>
    <w:rsid w:val="004937EB"/>
    <w:rsid w:val="0049404A"/>
    <w:rsid w:val="004978F8"/>
    <w:rsid w:val="004A11D3"/>
    <w:rsid w:val="004A1543"/>
    <w:rsid w:val="004A2422"/>
    <w:rsid w:val="004A3CF0"/>
    <w:rsid w:val="004A4638"/>
    <w:rsid w:val="004B2444"/>
    <w:rsid w:val="004B2A38"/>
    <w:rsid w:val="004B6830"/>
    <w:rsid w:val="004B6ACF"/>
    <w:rsid w:val="004B74FD"/>
    <w:rsid w:val="004C30D3"/>
    <w:rsid w:val="004D08D5"/>
    <w:rsid w:val="004E040C"/>
    <w:rsid w:val="004E2289"/>
    <w:rsid w:val="004E3590"/>
    <w:rsid w:val="004E5639"/>
    <w:rsid w:val="004E767F"/>
    <w:rsid w:val="004F338B"/>
    <w:rsid w:val="004F3E5F"/>
    <w:rsid w:val="004F5130"/>
    <w:rsid w:val="00510D93"/>
    <w:rsid w:val="005163E4"/>
    <w:rsid w:val="0052017E"/>
    <w:rsid w:val="005210CB"/>
    <w:rsid w:val="00530D15"/>
    <w:rsid w:val="00536D6E"/>
    <w:rsid w:val="00544248"/>
    <w:rsid w:val="0055050F"/>
    <w:rsid w:val="0055311E"/>
    <w:rsid w:val="00556CFB"/>
    <w:rsid w:val="0056366C"/>
    <w:rsid w:val="00564168"/>
    <w:rsid w:val="00566F88"/>
    <w:rsid w:val="005709DD"/>
    <w:rsid w:val="00570CF3"/>
    <w:rsid w:val="0058336E"/>
    <w:rsid w:val="005837BC"/>
    <w:rsid w:val="00591AC9"/>
    <w:rsid w:val="005921D9"/>
    <w:rsid w:val="005935F3"/>
    <w:rsid w:val="00593A11"/>
    <w:rsid w:val="005961E3"/>
    <w:rsid w:val="00596882"/>
    <w:rsid w:val="00597EEA"/>
    <w:rsid w:val="005A32CA"/>
    <w:rsid w:val="005A36D9"/>
    <w:rsid w:val="005A41BF"/>
    <w:rsid w:val="005A6CD5"/>
    <w:rsid w:val="005B2885"/>
    <w:rsid w:val="005B55B9"/>
    <w:rsid w:val="005C6CC2"/>
    <w:rsid w:val="005C7B3D"/>
    <w:rsid w:val="005D4704"/>
    <w:rsid w:val="005D5086"/>
    <w:rsid w:val="005D5805"/>
    <w:rsid w:val="005E1699"/>
    <w:rsid w:val="005E3F3D"/>
    <w:rsid w:val="005E40D9"/>
    <w:rsid w:val="005E5BE5"/>
    <w:rsid w:val="005E61EA"/>
    <w:rsid w:val="005F05F8"/>
    <w:rsid w:val="005F0B41"/>
    <w:rsid w:val="005F537F"/>
    <w:rsid w:val="005F7420"/>
    <w:rsid w:val="00601667"/>
    <w:rsid w:val="00601A72"/>
    <w:rsid w:val="006122F6"/>
    <w:rsid w:val="0061269A"/>
    <w:rsid w:val="006210A8"/>
    <w:rsid w:val="00624787"/>
    <w:rsid w:val="00626398"/>
    <w:rsid w:val="006274E2"/>
    <w:rsid w:val="00627CC0"/>
    <w:rsid w:val="006305C0"/>
    <w:rsid w:val="00630616"/>
    <w:rsid w:val="00631124"/>
    <w:rsid w:val="006331D0"/>
    <w:rsid w:val="00635FDB"/>
    <w:rsid w:val="006371B0"/>
    <w:rsid w:val="0063749B"/>
    <w:rsid w:val="006402F6"/>
    <w:rsid w:val="0064327B"/>
    <w:rsid w:val="00645479"/>
    <w:rsid w:val="006460D9"/>
    <w:rsid w:val="006470EB"/>
    <w:rsid w:val="006471D6"/>
    <w:rsid w:val="00650DD4"/>
    <w:rsid w:val="006530B2"/>
    <w:rsid w:val="00655041"/>
    <w:rsid w:val="00655511"/>
    <w:rsid w:val="00662866"/>
    <w:rsid w:val="00663107"/>
    <w:rsid w:val="00665651"/>
    <w:rsid w:val="006659A3"/>
    <w:rsid w:val="006723F3"/>
    <w:rsid w:val="006745A0"/>
    <w:rsid w:val="00676BD9"/>
    <w:rsid w:val="00686427"/>
    <w:rsid w:val="00694B6B"/>
    <w:rsid w:val="00696CAF"/>
    <w:rsid w:val="00697296"/>
    <w:rsid w:val="00697562"/>
    <w:rsid w:val="006A07F4"/>
    <w:rsid w:val="006A138B"/>
    <w:rsid w:val="006A142C"/>
    <w:rsid w:val="006A58EC"/>
    <w:rsid w:val="006B13CB"/>
    <w:rsid w:val="006B3760"/>
    <w:rsid w:val="006B423E"/>
    <w:rsid w:val="006B5706"/>
    <w:rsid w:val="006C0746"/>
    <w:rsid w:val="006C277A"/>
    <w:rsid w:val="006C6368"/>
    <w:rsid w:val="006D6D6B"/>
    <w:rsid w:val="006D72BD"/>
    <w:rsid w:val="006E2435"/>
    <w:rsid w:val="006E68DB"/>
    <w:rsid w:val="006F1000"/>
    <w:rsid w:val="006F3318"/>
    <w:rsid w:val="006F38F6"/>
    <w:rsid w:val="006F4B90"/>
    <w:rsid w:val="006F607A"/>
    <w:rsid w:val="007019D8"/>
    <w:rsid w:val="0070275A"/>
    <w:rsid w:val="007046FE"/>
    <w:rsid w:val="007152D1"/>
    <w:rsid w:val="00727031"/>
    <w:rsid w:val="00727260"/>
    <w:rsid w:val="007327E9"/>
    <w:rsid w:val="00732F4D"/>
    <w:rsid w:val="007356A3"/>
    <w:rsid w:val="00742068"/>
    <w:rsid w:val="00742233"/>
    <w:rsid w:val="00751E6A"/>
    <w:rsid w:val="00764F3D"/>
    <w:rsid w:val="00766448"/>
    <w:rsid w:val="007671B0"/>
    <w:rsid w:val="007759FB"/>
    <w:rsid w:val="0077692E"/>
    <w:rsid w:val="00780D1B"/>
    <w:rsid w:val="00781734"/>
    <w:rsid w:val="0078273C"/>
    <w:rsid w:val="00782C27"/>
    <w:rsid w:val="00783891"/>
    <w:rsid w:val="0079433E"/>
    <w:rsid w:val="007946F2"/>
    <w:rsid w:val="00794B3B"/>
    <w:rsid w:val="007A12B6"/>
    <w:rsid w:val="007A4171"/>
    <w:rsid w:val="007A6A64"/>
    <w:rsid w:val="007A6EDD"/>
    <w:rsid w:val="007A76F3"/>
    <w:rsid w:val="007B0BB3"/>
    <w:rsid w:val="007B5992"/>
    <w:rsid w:val="007C05EF"/>
    <w:rsid w:val="007C13C3"/>
    <w:rsid w:val="007C2D6F"/>
    <w:rsid w:val="007C3B8C"/>
    <w:rsid w:val="007C4CDA"/>
    <w:rsid w:val="007D0BB6"/>
    <w:rsid w:val="007D3C5C"/>
    <w:rsid w:val="007E157C"/>
    <w:rsid w:val="007E21BD"/>
    <w:rsid w:val="007F27DE"/>
    <w:rsid w:val="007F5547"/>
    <w:rsid w:val="007F738F"/>
    <w:rsid w:val="00802406"/>
    <w:rsid w:val="00816B6E"/>
    <w:rsid w:val="00823D70"/>
    <w:rsid w:val="00851DA8"/>
    <w:rsid w:val="008538A6"/>
    <w:rsid w:val="008553BA"/>
    <w:rsid w:val="00856D51"/>
    <w:rsid w:val="0085723F"/>
    <w:rsid w:val="008577AB"/>
    <w:rsid w:val="00857B84"/>
    <w:rsid w:val="00861BB8"/>
    <w:rsid w:val="00862E3E"/>
    <w:rsid w:val="008679C7"/>
    <w:rsid w:val="00870185"/>
    <w:rsid w:val="00875B1B"/>
    <w:rsid w:val="00882496"/>
    <w:rsid w:val="0088268D"/>
    <w:rsid w:val="00885D6F"/>
    <w:rsid w:val="008874F5"/>
    <w:rsid w:val="008945C7"/>
    <w:rsid w:val="008951C0"/>
    <w:rsid w:val="008A0C9A"/>
    <w:rsid w:val="008A38F0"/>
    <w:rsid w:val="008A65FE"/>
    <w:rsid w:val="008B0E63"/>
    <w:rsid w:val="008B2A2C"/>
    <w:rsid w:val="008B412D"/>
    <w:rsid w:val="008B56F9"/>
    <w:rsid w:val="008B7053"/>
    <w:rsid w:val="008C3CDD"/>
    <w:rsid w:val="008C77AE"/>
    <w:rsid w:val="008D141B"/>
    <w:rsid w:val="008D31BE"/>
    <w:rsid w:val="008D65B8"/>
    <w:rsid w:val="008D737A"/>
    <w:rsid w:val="008E3E5C"/>
    <w:rsid w:val="008E412E"/>
    <w:rsid w:val="008E4B54"/>
    <w:rsid w:val="008E4DA9"/>
    <w:rsid w:val="008F0DC9"/>
    <w:rsid w:val="008F13B3"/>
    <w:rsid w:val="008F1DC6"/>
    <w:rsid w:val="008F30D2"/>
    <w:rsid w:val="008F4DE5"/>
    <w:rsid w:val="008F6138"/>
    <w:rsid w:val="009054F5"/>
    <w:rsid w:val="00905CAD"/>
    <w:rsid w:val="00912563"/>
    <w:rsid w:val="00913CA0"/>
    <w:rsid w:val="00915153"/>
    <w:rsid w:val="009172C3"/>
    <w:rsid w:val="009219C8"/>
    <w:rsid w:val="0092494C"/>
    <w:rsid w:val="00924F0C"/>
    <w:rsid w:val="009254E4"/>
    <w:rsid w:val="0092726C"/>
    <w:rsid w:val="00927CEC"/>
    <w:rsid w:val="00931601"/>
    <w:rsid w:val="00931940"/>
    <w:rsid w:val="009344C1"/>
    <w:rsid w:val="00935F4D"/>
    <w:rsid w:val="00942AD6"/>
    <w:rsid w:val="009443AA"/>
    <w:rsid w:val="009454EE"/>
    <w:rsid w:val="00945E03"/>
    <w:rsid w:val="009463C5"/>
    <w:rsid w:val="00950447"/>
    <w:rsid w:val="009642D3"/>
    <w:rsid w:val="00965B09"/>
    <w:rsid w:val="00970E63"/>
    <w:rsid w:val="0098103E"/>
    <w:rsid w:val="00983970"/>
    <w:rsid w:val="00985E57"/>
    <w:rsid w:val="00987D01"/>
    <w:rsid w:val="00994CA3"/>
    <w:rsid w:val="00994CD7"/>
    <w:rsid w:val="00995D0E"/>
    <w:rsid w:val="00996B88"/>
    <w:rsid w:val="00996BDD"/>
    <w:rsid w:val="009A09D3"/>
    <w:rsid w:val="009A2B96"/>
    <w:rsid w:val="009A3473"/>
    <w:rsid w:val="009A45FA"/>
    <w:rsid w:val="009A477C"/>
    <w:rsid w:val="009B097C"/>
    <w:rsid w:val="009B2289"/>
    <w:rsid w:val="009B51C7"/>
    <w:rsid w:val="009B5EC3"/>
    <w:rsid w:val="009B60F8"/>
    <w:rsid w:val="009B6C23"/>
    <w:rsid w:val="009B7FD2"/>
    <w:rsid w:val="009C0511"/>
    <w:rsid w:val="009C11D6"/>
    <w:rsid w:val="009C235C"/>
    <w:rsid w:val="009C5534"/>
    <w:rsid w:val="009D140B"/>
    <w:rsid w:val="009D237E"/>
    <w:rsid w:val="009D26A4"/>
    <w:rsid w:val="009D2CAF"/>
    <w:rsid w:val="009E01AB"/>
    <w:rsid w:val="009E37FA"/>
    <w:rsid w:val="009E666A"/>
    <w:rsid w:val="009F17DE"/>
    <w:rsid w:val="009F23A4"/>
    <w:rsid w:val="009F23E6"/>
    <w:rsid w:val="009F2A7A"/>
    <w:rsid w:val="009F2FF0"/>
    <w:rsid w:val="009F3097"/>
    <w:rsid w:val="00A04CFC"/>
    <w:rsid w:val="00A07841"/>
    <w:rsid w:val="00A07A95"/>
    <w:rsid w:val="00A118D3"/>
    <w:rsid w:val="00A1287A"/>
    <w:rsid w:val="00A169E5"/>
    <w:rsid w:val="00A24C89"/>
    <w:rsid w:val="00A31F52"/>
    <w:rsid w:val="00A334B3"/>
    <w:rsid w:val="00A35674"/>
    <w:rsid w:val="00A4001B"/>
    <w:rsid w:val="00A60E57"/>
    <w:rsid w:val="00A62D55"/>
    <w:rsid w:val="00A67433"/>
    <w:rsid w:val="00A73A9F"/>
    <w:rsid w:val="00A74230"/>
    <w:rsid w:val="00A76180"/>
    <w:rsid w:val="00A76453"/>
    <w:rsid w:val="00A76CC7"/>
    <w:rsid w:val="00A90731"/>
    <w:rsid w:val="00A91D5F"/>
    <w:rsid w:val="00A9409A"/>
    <w:rsid w:val="00A96CA5"/>
    <w:rsid w:val="00A96D5E"/>
    <w:rsid w:val="00AA02A8"/>
    <w:rsid w:val="00AA1AB2"/>
    <w:rsid w:val="00AA20FD"/>
    <w:rsid w:val="00AA4AA5"/>
    <w:rsid w:val="00AA607B"/>
    <w:rsid w:val="00AB675E"/>
    <w:rsid w:val="00AB722F"/>
    <w:rsid w:val="00AC7185"/>
    <w:rsid w:val="00AD373D"/>
    <w:rsid w:val="00AD4A17"/>
    <w:rsid w:val="00AD50D5"/>
    <w:rsid w:val="00AE124B"/>
    <w:rsid w:val="00AE5E8F"/>
    <w:rsid w:val="00AE72EC"/>
    <w:rsid w:val="00AF0F13"/>
    <w:rsid w:val="00AF4824"/>
    <w:rsid w:val="00AF6A67"/>
    <w:rsid w:val="00B00B32"/>
    <w:rsid w:val="00B02D99"/>
    <w:rsid w:val="00B031F8"/>
    <w:rsid w:val="00B0722C"/>
    <w:rsid w:val="00B07BFB"/>
    <w:rsid w:val="00B10BDC"/>
    <w:rsid w:val="00B1139E"/>
    <w:rsid w:val="00B1318C"/>
    <w:rsid w:val="00B14A99"/>
    <w:rsid w:val="00B21296"/>
    <w:rsid w:val="00B221C9"/>
    <w:rsid w:val="00B23A36"/>
    <w:rsid w:val="00B23A5A"/>
    <w:rsid w:val="00B25501"/>
    <w:rsid w:val="00B26417"/>
    <w:rsid w:val="00B30FED"/>
    <w:rsid w:val="00B3286E"/>
    <w:rsid w:val="00B362E1"/>
    <w:rsid w:val="00B403DB"/>
    <w:rsid w:val="00B46AED"/>
    <w:rsid w:val="00B51DFD"/>
    <w:rsid w:val="00B53D40"/>
    <w:rsid w:val="00B55348"/>
    <w:rsid w:val="00B6318D"/>
    <w:rsid w:val="00B63F79"/>
    <w:rsid w:val="00B65A65"/>
    <w:rsid w:val="00B66F93"/>
    <w:rsid w:val="00B733DB"/>
    <w:rsid w:val="00B746E2"/>
    <w:rsid w:val="00B74DEC"/>
    <w:rsid w:val="00B753C6"/>
    <w:rsid w:val="00B8743C"/>
    <w:rsid w:val="00B87B0D"/>
    <w:rsid w:val="00B902C8"/>
    <w:rsid w:val="00B9331D"/>
    <w:rsid w:val="00B95C15"/>
    <w:rsid w:val="00B96483"/>
    <w:rsid w:val="00BA03F6"/>
    <w:rsid w:val="00BA3339"/>
    <w:rsid w:val="00BA3DA0"/>
    <w:rsid w:val="00BA7A6C"/>
    <w:rsid w:val="00BB7ADB"/>
    <w:rsid w:val="00BC00A2"/>
    <w:rsid w:val="00BC0C1D"/>
    <w:rsid w:val="00BC351C"/>
    <w:rsid w:val="00BC69C4"/>
    <w:rsid w:val="00BD0DB2"/>
    <w:rsid w:val="00BD14E1"/>
    <w:rsid w:val="00BD5B78"/>
    <w:rsid w:val="00BD5DFE"/>
    <w:rsid w:val="00BE0281"/>
    <w:rsid w:val="00BE3E15"/>
    <w:rsid w:val="00BE7A06"/>
    <w:rsid w:val="00BF2462"/>
    <w:rsid w:val="00BF3E3A"/>
    <w:rsid w:val="00BF64F5"/>
    <w:rsid w:val="00BF7CA6"/>
    <w:rsid w:val="00C00DAC"/>
    <w:rsid w:val="00C056FE"/>
    <w:rsid w:val="00C06C67"/>
    <w:rsid w:val="00C11B64"/>
    <w:rsid w:val="00C15724"/>
    <w:rsid w:val="00C15F0C"/>
    <w:rsid w:val="00C20250"/>
    <w:rsid w:val="00C20DAA"/>
    <w:rsid w:val="00C21740"/>
    <w:rsid w:val="00C220FB"/>
    <w:rsid w:val="00C2452B"/>
    <w:rsid w:val="00C2538A"/>
    <w:rsid w:val="00C2559B"/>
    <w:rsid w:val="00C32633"/>
    <w:rsid w:val="00C33997"/>
    <w:rsid w:val="00C3551C"/>
    <w:rsid w:val="00C35D96"/>
    <w:rsid w:val="00C36BA5"/>
    <w:rsid w:val="00C4050B"/>
    <w:rsid w:val="00C475C4"/>
    <w:rsid w:val="00C53082"/>
    <w:rsid w:val="00C554C3"/>
    <w:rsid w:val="00C564AE"/>
    <w:rsid w:val="00C70C41"/>
    <w:rsid w:val="00C73205"/>
    <w:rsid w:val="00C7526D"/>
    <w:rsid w:val="00C7634D"/>
    <w:rsid w:val="00C775DF"/>
    <w:rsid w:val="00C77E2E"/>
    <w:rsid w:val="00C80F3F"/>
    <w:rsid w:val="00C8230E"/>
    <w:rsid w:val="00C824D5"/>
    <w:rsid w:val="00C94DC9"/>
    <w:rsid w:val="00CA4B0F"/>
    <w:rsid w:val="00CA66C7"/>
    <w:rsid w:val="00CA7163"/>
    <w:rsid w:val="00CA7828"/>
    <w:rsid w:val="00CB25CA"/>
    <w:rsid w:val="00CB7DC1"/>
    <w:rsid w:val="00CC0F45"/>
    <w:rsid w:val="00CD027F"/>
    <w:rsid w:val="00CD4C84"/>
    <w:rsid w:val="00CE142E"/>
    <w:rsid w:val="00CE3F9D"/>
    <w:rsid w:val="00CE49FF"/>
    <w:rsid w:val="00CE4BEE"/>
    <w:rsid w:val="00CF02ED"/>
    <w:rsid w:val="00CF0605"/>
    <w:rsid w:val="00CF0F68"/>
    <w:rsid w:val="00CF36D4"/>
    <w:rsid w:val="00CF56DC"/>
    <w:rsid w:val="00CF5D18"/>
    <w:rsid w:val="00CF6935"/>
    <w:rsid w:val="00D04B24"/>
    <w:rsid w:val="00D10C54"/>
    <w:rsid w:val="00D11DF8"/>
    <w:rsid w:val="00D204BF"/>
    <w:rsid w:val="00D21577"/>
    <w:rsid w:val="00D22E84"/>
    <w:rsid w:val="00D24461"/>
    <w:rsid w:val="00D270E4"/>
    <w:rsid w:val="00D2789F"/>
    <w:rsid w:val="00D30117"/>
    <w:rsid w:val="00D33CE5"/>
    <w:rsid w:val="00D357AB"/>
    <w:rsid w:val="00D3611A"/>
    <w:rsid w:val="00D409BB"/>
    <w:rsid w:val="00D41BB0"/>
    <w:rsid w:val="00D46813"/>
    <w:rsid w:val="00D477B7"/>
    <w:rsid w:val="00D520D0"/>
    <w:rsid w:val="00D54637"/>
    <w:rsid w:val="00D54BEA"/>
    <w:rsid w:val="00D54CD8"/>
    <w:rsid w:val="00D553DB"/>
    <w:rsid w:val="00D56444"/>
    <w:rsid w:val="00D57E24"/>
    <w:rsid w:val="00D611BE"/>
    <w:rsid w:val="00D649CA"/>
    <w:rsid w:val="00D67660"/>
    <w:rsid w:val="00D747BE"/>
    <w:rsid w:val="00D81857"/>
    <w:rsid w:val="00D84216"/>
    <w:rsid w:val="00D87986"/>
    <w:rsid w:val="00D92984"/>
    <w:rsid w:val="00D93173"/>
    <w:rsid w:val="00D96F58"/>
    <w:rsid w:val="00DA1001"/>
    <w:rsid w:val="00DA13D2"/>
    <w:rsid w:val="00DA3011"/>
    <w:rsid w:val="00DB3138"/>
    <w:rsid w:val="00DB79E4"/>
    <w:rsid w:val="00DC300D"/>
    <w:rsid w:val="00DC5C45"/>
    <w:rsid w:val="00DC7B2A"/>
    <w:rsid w:val="00DD142A"/>
    <w:rsid w:val="00DD2BD9"/>
    <w:rsid w:val="00DE1349"/>
    <w:rsid w:val="00DE4926"/>
    <w:rsid w:val="00DF4DAC"/>
    <w:rsid w:val="00DF5C49"/>
    <w:rsid w:val="00DF6ED6"/>
    <w:rsid w:val="00DF72B1"/>
    <w:rsid w:val="00E0205C"/>
    <w:rsid w:val="00E0445B"/>
    <w:rsid w:val="00E06F31"/>
    <w:rsid w:val="00E07358"/>
    <w:rsid w:val="00E15F3D"/>
    <w:rsid w:val="00E172CB"/>
    <w:rsid w:val="00E21553"/>
    <w:rsid w:val="00E239D6"/>
    <w:rsid w:val="00E27C3B"/>
    <w:rsid w:val="00E304C2"/>
    <w:rsid w:val="00E304C5"/>
    <w:rsid w:val="00E40FF5"/>
    <w:rsid w:val="00E46ECB"/>
    <w:rsid w:val="00E5158B"/>
    <w:rsid w:val="00E53A98"/>
    <w:rsid w:val="00E557A2"/>
    <w:rsid w:val="00E55DBE"/>
    <w:rsid w:val="00E563F8"/>
    <w:rsid w:val="00E67EE2"/>
    <w:rsid w:val="00E71038"/>
    <w:rsid w:val="00E80214"/>
    <w:rsid w:val="00E81F04"/>
    <w:rsid w:val="00E840DF"/>
    <w:rsid w:val="00E85049"/>
    <w:rsid w:val="00E85FC1"/>
    <w:rsid w:val="00E91BE2"/>
    <w:rsid w:val="00E920A5"/>
    <w:rsid w:val="00E96E69"/>
    <w:rsid w:val="00EA01F9"/>
    <w:rsid w:val="00EA18E7"/>
    <w:rsid w:val="00EA3E8A"/>
    <w:rsid w:val="00EB3640"/>
    <w:rsid w:val="00EB5FF2"/>
    <w:rsid w:val="00EB6E62"/>
    <w:rsid w:val="00EB705A"/>
    <w:rsid w:val="00EB7C4B"/>
    <w:rsid w:val="00EC409D"/>
    <w:rsid w:val="00EC428E"/>
    <w:rsid w:val="00EC5200"/>
    <w:rsid w:val="00ED0BAB"/>
    <w:rsid w:val="00ED173C"/>
    <w:rsid w:val="00ED2F2E"/>
    <w:rsid w:val="00EE1120"/>
    <w:rsid w:val="00EE4C46"/>
    <w:rsid w:val="00EE7A46"/>
    <w:rsid w:val="00EF0584"/>
    <w:rsid w:val="00EF3853"/>
    <w:rsid w:val="00EF3A95"/>
    <w:rsid w:val="00EF4491"/>
    <w:rsid w:val="00EF4C36"/>
    <w:rsid w:val="00EF5726"/>
    <w:rsid w:val="00EF7853"/>
    <w:rsid w:val="00F02AA0"/>
    <w:rsid w:val="00F02D4A"/>
    <w:rsid w:val="00F07AAD"/>
    <w:rsid w:val="00F10760"/>
    <w:rsid w:val="00F12D25"/>
    <w:rsid w:val="00F173DE"/>
    <w:rsid w:val="00F2028F"/>
    <w:rsid w:val="00F24445"/>
    <w:rsid w:val="00F24DAB"/>
    <w:rsid w:val="00F2638E"/>
    <w:rsid w:val="00F26F7E"/>
    <w:rsid w:val="00F33123"/>
    <w:rsid w:val="00F3380F"/>
    <w:rsid w:val="00F346D7"/>
    <w:rsid w:val="00F36ACC"/>
    <w:rsid w:val="00F4503E"/>
    <w:rsid w:val="00F4543B"/>
    <w:rsid w:val="00F561B8"/>
    <w:rsid w:val="00F64F38"/>
    <w:rsid w:val="00F657B4"/>
    <w:rsid w:val="00F725B3"/>
    <w:rsid w:val="00F73F4D"/>
    <w:rsid w:val="00F75031"/>
    <w:rsid w:val="00F800FB"/>
    <w:rsid w:val="00F84032"/>
    <w:rsid w:val="00F84783"/>
    <w:rsid w:val="00F865DD"/>
    <w:rsid w:val="00F9155A"/>
    <w:rsid w:val="00F931BA"/>
    <w:rsid w:val="00F93313"/>
    <w:rsid w:val="00F94414"/>
    <w:rsid w:val="00F9674B"/>
    <w:rsid w:val="00F975EE"/>
    <w:rsid w:val="00FA228A"/>
    <w:rsid w:val="00FA34D0"/>
    <w:rsid w:val="00FA3BB0"/>
    <w:rsid w:val="00FA499E"/>
    <w:rsid w:val="00FA6F91"/>
    <w:rsid w:val="00FB16A4"/>
    <w:rsid w:val="00FB2044"/>
    <w:rsid w:val="00FB324B"/>
    <w:rsid w:val="00FB47C1"/>
    <w:rsid w:val="00FB4BCC"/>
    <w:rsid w:val="00FC2B4C"/>
    <w:rsid w:val="00FC43F4"/>
    <w:rsid w:val="00FD097A"/>
    <w:rsid w:val="00FD0E2E"/>
    <w:rsid w:val="00FD5921"/>
    <w:rsid w:val="00FD5F89"/>
    <w:rsid w:val="00FE14B6"/>
    <w:rsid w:val="00FE16A0"/>
    <w:rsid w:val="00FE277B"/>
    <w:rsid w:val="00FE5900"/>
    <w:rsid w:val="00FF0C19"/>
    <w:rsid w:val="00FF3CB9"/>
    <w:rsid w:val="00FF48DC"/>
    <w:rsid w:val="00FF5B6A"/>
    <w:rsid w:val="00FF6816"/>
    <w:rsid w:val="00FF7C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1B9C6C8-4B20-084D-9ECE-F3ABECA13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AC9"/>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outlineLvl w:val="0"/>
    </w:pPr>
    <w:rPr>
      <w:rFonts w:ascii="Times New Roman" w:hAnsi="Times New Roman"/>
      <w:b/>
      <w:smallCaps/>
      <w:kern w:val="28"/>
      <w:sz w:val="28"/>
      <w:szCs w:val="28"/>
    </w:rPr>
  </w:style>
  <w:style w:type="paragraph" w:styleId="Heading2">
    <w:name w:val="heading 2"/>
    <w:basedOn w:val="Normal"/>
    <w:next w:val="Text2"/>
    <w:autoRedefine/>
    <w:qFormat/>
    <w:rsid w:val="005A6CD5"/>
    <w:pPr>
      <w:numPr>
        <w:ilvl w:val="1"/>
        <w:numId w:val="3"/>
      </w:numPr>
      <w:spacing w:before="120"/>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outlineLvl w:val="2"/>
    </w:pPr>
    <w:rPr>
      <w:rFonts w:ascii="Times New Roman" w:hAnsi="Times New Roman"/>
      <w:b/>
      <w:sz w:val="22"/>
      <w:szCs w:val="22"/>
    </w:rPr>
  </w:style>
  <w:style w:type="paragraph" w:styleId="Heading4">
    <w:name w:val="heading 4"/>
    <w:basedOn w:val="Normal"/>
    <w:next w:val="Text4"/>
    <w:qFormat/>
    <w:rsid w:val="00490FF5"/>
    <w:pPr>
      <w:keepNext/>
      <w:numPr>
        <w:ilvl w:val="3"/>
        <w:numId w:val="3"/>
      </w:numPr>
      <w:outlineLvl w:val="3"/>
    </w:pPr>
  </w:style>
  <w:style w:type="paragraph" w:styleId="Heading5">
    <w:name w:val="heading 5"/>
    <w:basedOn w:val="Normal"/>
    <w:next w:val="Normal"/>
    <w:qFormat/>
    <w:rsid w:val="00490FF5"/>
    <w:pPr>
      <w:tabs>
        <w:tab w:val="num" w:pos="0"/>
      </w:tabs>
      <w:spacing w:before="240" w:after="60"/>
      <w:outlineLvl w:val="4"/>
    </w:pPr>
    <w:rPr>
      <w:sz w:val="22"/>
    </w:rPr>
  </w:style>
  <w:style w:type="paragraph" w:styleId="Heading6">
    <w:name w:val="heading 6"/>
    <w:basedOn w:val="Normal"/>
    <w:next w:val="Normal"/>
    <w:qFormat/>
    <w:rsid w:val="00490FF5"/>
    <w:pPr>
      <w:tabs>
        <w:tab w:val="num" w:pos="0"/>
      </w:tabs>
      <w:spacing w:before="240" w:after="60"/>
      <w:outlineLvl w:val="5"/>
    </w:pPr>
    <w:rPr>
      <w:i/>
      <w:sz w:val="22"/>
    </w:rPr>
  </w:style>
  <w:style w:type="paragraph" w:styleId="Heading7">
    <w:name w:val="heading 7"/>
    <w:basedOn w:val="Normal"/>
    <w:next w:val="Normal"/>
    <w:qFormat/>
    <w:rsid w:val="00490FF5"/>
    <w:pPr>
      <w:tabs>
        <w:tab w:val="num" w:pos="0"/>
      </w:tabs>
      <w:spacing w:before="240" w:after="60"/>
      <w:outlineLvl w:val="6"/>
    </w:pPr>
  </w:style>
  <w:style w:type="paragraph" w:styleId="Heading8">
    <w:name w:val="heading 8"/>
    <w:basedOn w:val="Normal"/>
    <w:next w:val="Normal"/>
    <w:qFormat/>
    <w:rsid w:val="00490FF5"/>
    <w:pPr>
      <w:tabs>
        <w:tab w:val="num" w:pos="0"/>
      </w:tabs>
      <w:spacing w:before="240" w:after="60"/>
      <w:outlineLvl w:val="7"/>
    </w:pPr>
    <w:rPr>
      <w:i/>
    </w:rPr>
  </w:style>
  <w:style w:type="paragraph" w:styleId="Heading9">
    <w:name w:val="heading 9"/>
    <w:basedOn w:val="Normal"/>
    <w:next w:val="Normal"/>
    <w:qFormat/>
    <w:rsid w:val="00490FF5"/>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490FF5"/>
    <w:pPr>
      <w:ind w:left="482"/>
    </w:pPr>
  </w:style>
  <w:style w:type="paragraph" w:customStyle="1" w:styleId="Text2">
    <w:name w:val="Text 2"/>
    <w:basedOn w:val="Normal"/>
    <w:rsid w:val="00490FF5"/>
    <w:pPr>
      <w:tabs>
        <w:tab w:val="left" w:pos="2161"/>
      </w:tabs>
      <w:ind w:left="1202"/>
    </w:pPr>
  </w:style>
  <w:style w:type="paragraph" w:customStyle="1" w:styleId="Text3">
    <w:name w:val="Text 3"/>
    <w:basedOn w:val="Normal"/>
    <w:rsid w:val="00490FF5"/>
    <w:pPr>
      <w:tabs>
        <w:tab w:val="left" w:pos="2302"/>
      </w:tabs>
      <w:ind w:left="1202"/>
    </w:pPr>
  </w:style>
  <w:style w:type="paragraph" w:customStyle="1" w:styleId="Text4">
    <w:name w:val="Text 4"/>
    <w:basedOn w:val="Normal"/>
    <w:rsid w:val="00490FF5"/>
    <w:pPr>
      <w:tabs>
        <w:tab w:val="left" w:pos="2302"/>
      </w:tabs>
      <w:ind w:left="1202"/>
    </w:pPr>
  </w:style>
  <w:style w:type="paragraph" w:customStyle="1" w:styleId="Address">
    <w:name w:val="Address"/>
    <w:basedOn w:val="Normal"/>
    <w:rsid w:val="00490FF5"/>
    <w:pPr>
      <w:spacing w:after="0"/>
      <w:jc w:val="left"/>
    </w:pPr>
  </w:style>
  <w:style w:type="paragraph" w:customStyle="1" w:styleId="AddressTL">
    <w:name w:val="AddressTL"/>
    <w:basedOn w:val="Normal"/>
    <w:next w:val="Normal"/>
    <w:rsid w:val="00490FF5"/>
    <w:pPr>
      <w:spacing w:after="720"/>
      <w:jc w:val="left"/>
    </w:pPr>
  </w:style>
  <w:style w:type="paragraph" w:customStyle="1" w:styleId="AddressTR">
    <w:name w:val="AddressTR"/>
    <w:basedOn w:val="Normal"/>
    <w:next w:val="Normal"/>
    <w:rsid w:val="00490FF5"/>
    <w:pPr>
      <w:spacing w:after="720"/>
      <w:ind w:left="5103"/>
      <w:jc w:val="left"/>
    </w:pPr>
  </w:style>
  <w:style w:type="paragraph" w:styleId="BlockText">
    <w:name w:val="Block Text"/>
    <w:basedOn w:val="Normal"/>
    <w:rsid w:val="00490FF5"/>
    <w:pPr>
      <w:spacing w:after="120"/>
      <w:ind w:left="1440" w:right="1440"/>
    </w:pPr>
  </w:style>
  <w:style w:type="paragraph" w:styleId="BodyText">
    <w:name w:val="Body Text"/>
    <w:basedOn w:val="Normal"/>
    <w:rsid w:val="00490FF5"/>
    <w:pPr>
      <w:spacing w:after="120"/>
    </w:pPr>
  </w:style>
  <w:style w:type="paragraph" w:styleId="BodyText2">
    <w:name w:val="Body Text 2"/>
    <w:basedOn w:val="Normal"/>
    <w:rsid w:val="00490FF5"/>
    <w:pPr>
      <w:spacing w:after="120" w:line="480" w:lineRule="auto"/>
    </w:pPr>
  </w:style>
  <w:style w:type="paragraph" w:styleId="BodyText3">
    <w:name w:val="Body Text 3"/>
    <w:basedOn w:val="Normal"/>
    <w:rsid w:val="00490FF5"/>
    <w:pPr>
      <w:spacing w:after="120"/>
    </w:pPr>
    <w:rPr>
      <w:sz w:val="16"/>
    </w:rPr>
  </w:style>
  <w:style w:type="paragraph" w:styleId="BodyTextFirstIndent">
    <w:name w:val="Body Text First Indent"/>
    <w:basedOn w:val="BodyText"/>
    <w:rsid w:val="00490FF5"/>
    <w:pPr>
      <w:ind w:firstLine="210"/>
    </w:pPr>
  </w:style>
  <w:style w:type="paragraph" w:styleId="BodyTextIndent">
    <w:name w:val="Body Text Indent"/>
    <w:basedOn w:val="Normal"/>
    <w:rsid w:val="00490FF5"/>
    <w:pPr>
      <w:spacing w:after="120"/>
      <w:ind w:left="283"/>
    </w:pPr>
  </w:style>
  <w:style w:type="paragraph" w:styleId="BodyTextFirstIndent2">
    <w:name w:val="Body Text First Indent 2"/>
    <w:basedOn w:val="BodyTextIndent"/>
    <w:rsid w:val="00490FF5"/>
    <w:pPr>
      <w:ind w:firstLine="210"/>
    </w:pPr>
  </w:style>
  <w:style w:type="paragraph" w:styleId="BodyTextIndent2">
    <w:name w:val="Body Text Indent 2"/>
    <w:basedOn w:val="Normal"/>
    <w:rsid w:val="00490FF5"/>
    <w:pPr>
      <w:spacing w:after="120" w:line="480" w:lineRule="auto"/>
      <w:ind w:left="283"/>
    </w:pPr>
  </w:style>
  <w:style w:type="paragraph" w:styleId="BodyTextIndent3">
    <w:name w:val="Body Text Indent 3"/>
    <w:basedOn w:val="Normal"/>
    <w:rsid w:val="00490FF5"/>
    <w:pPr>
      <w:spacing w:after="120"/>
      <w:ind w:left="283"/>
    </w:pPr>
    <w:rPr>
      <w:sz w:val="16"/>
    </w:rPr>
  </w:style>
  <w:style w:type="paragraph" w:styleId="Caption">
    <w:name w:val="caption"/>
    <w:basedOn w:val="Normal"/>
    <w:next w:val="Normal"/>
    <w:qFormat/>
    <w:rsid w:val="00490FF5"/>
    <w:pPr>
      <w:spacing w:before="120" w:after="120"/>
    </w:pPr>
    <w:rPr>
      <w:b/>
    </w:rPr>
  </w:style>
  <w:style w:type="paragraph" w:customStyle="1" w:styleId="ChapterTitle">
    <w:name w:val="ChapterTitle"/>
    <w:basedOn w:val="Normal"/>
    <w:next w:val="SectionTitle"/>
    <w:rsid w:val="00490FF5"/>
    <w:pPr>
      <w:keepNext/>
      <w:spacing w:after="480"/>
      <w:jc w:val="center"/>
    </w:pPr>
    <w:rPr>
      <w:b/>
      <w:sz w:val="32"/>
    </w:rPr>
  </w:style>
  <w:style w:type="paragraph" w:customStyle="1" w:styleId="SectionTitle">
    <w:name w:val="SectionTitle"/>
    <w:basedOn w:val="Normal"/>
    <w:next w:val="Heading1"/>
    <w:rsid w:val="00490FF5"/>
    <w:pPr>
      <w:keepNext/>
      <w:spacing w:after="480"/>
      <w:jc w:val="center"/>
    </w:pPr>
    <w:rPr>
      <w:b/>
      <w:smallCaps/>
      <w:sz w:val="28"/>
    </w:rPr>
  </w:style>
  <w:style w:type="paragraph" w:styleId="Closing">
    <w:name w:val="Closing"/>
    <w:basedOn w:val="Normal"/>
    <w:rsid w:val="00490FF5"/>
    <w:pPr>
      <w:ind w:left="4252"/>
    </w:pPr>
  </w:style>
  <w:style w:type="paragraph" w:styleId="CommentText">
    <w:name w:val="annotation text"/>
    <w:basedOn w:val="Normal"/>
    <w:link w:val="CommentTextChar"/>
    <w:semiHidden/>
    <w:rsid w:val="00490FF5"/>
  </w:style>
  <w:style w:type="paragraph" w:styleId="Date">
    <w:name w:val="Date"/>
    <w:basedOn w:val="Normal"/>
    <w:next w:val="References"/>
    <w:rsid w:val="00490FF5"/>
    <w:pPr>
      <w:spacing w:after="0"/>
      <w:ind w:left="5103" w:right="-567"/>
      <w:jc w:val="left"/>
    </w:pPr>
  </w:style>
  <w:style w:type="paragraph" w:customStyle="1" w:styleId="References">
    <w:name w:val="References"/>
    <w:basedOn w:val="Normal"/>
    <w:next w:val="AddressTR"/>
    <w:rsid w:val="00490FF5"/>
    <w:pPr>
      <w:ind w:left="5103"/>
      <w:jc w:val="left"/>
    </w:pPr>
  </w:style>
  <w:style w:type="paragraph" w:styleId="DocumentMap">
    <w:name w:val="Document Map"/>
    <w:basedOn w:val="Normal"/>
    <w:semiHidden/>
    <w:rsid w:val="00490FF5"/>
    <w:pPr>
      <w:shd w:val="clear" w:color="auto" w:fill="000080"/>
    </w:pPr>
    <w:rPr>
      <w:rFonts w:ascii="Tahoma" w:hAnsi="Tahoma"/>
    </w:rPr>
  </w:style>
  <w:style w:type="paragraph" w:customStyle="1" w:styleId="DoubSign">
    <w:name w:val="DoubSign"/>
    <w:basedOn w:val="Normal"/>
    <w:next w:val="Enclosures"/>
    <w:rsid w:val="00490FF5"/>
    <w:pPr>
      <w:tabs>
        <w:tab w:val="left" w:pos="5103"/>
      </w:tabs>
      <w:spacing w:before="1200" w:after="0"/>
      <w:jc w:val="left"/>
    </w:pPr>
  </w:style>
  <w:style w:type="paragraph" w:customStyle="1" w:styleId="Enclosures">
    <w:name w:val="Enclosures"/>
    <w:basedOn w:val="Normal"/>
    <w:rsid w:val="00490FF5"/>
    <w:pPr>
      <w:keepNext/>
      <w:keepLines/>
      <w:tabs>
        <w:tab w:val="left" w:pos="5642"/>
      </w:tabs>
      <w:spacing w:before="480" w:after="0"/>
      <w:ind w:left="1191" w:hanging="1191"/>
      <w:jc w:val="left"/>
    </w:pPr>
  </w:style>
  <w:style w:type="paragraph" w:styleId="EndnoteText">
    <w:name w:val="endnote text"/>
    <w:basedOn w:val="Normal"/>
    <w:semiHidden/>
    <w:rsid w:val="00490FF5"/>
  </w:style>
  <w:style w:type="paragraph" w:styleId="EnvelopeAddress">
    <w:name w:val="envelope address"/>
    <w:basedOn w:val="Normal"/>
    <w:rsid w:val="00490FF5"/>
    <w:pPr>
      <w:framePr w:w="7920" w:h="1980" w:hRule="exact" w:hSpace="180" w:wrap="auto" w:hAnchor="page" w:xAlign="center" w:yAlign="bottom"/>
      <w:spacing w:after="0"/>
    </w:pPr>
  </w:style>
  <w:style w:type="paragraph" w:styleId="EnvelopeReturn">
    <w:name w:val="envelope return"/>
    <w:basedOn w:val="Normal"/>
    <w:rsid w:val="00490FF5"/>
    <w:pPr>
      <w:spacing w:after="0"/>
    </w:pPr>
  </w:style>
  <w:style w:type="paragraph" w:styleId="Footer">
    <w:name w:val="footer"/>
    <w:basedOn w:val="Normal"/>
    <w:rsid w:val="00490FF5"/>
    <w:pPr>
      <w:spacing w:after="0"/>
      <w:ind w:right="-567"/>
      <w:jc w:val="left"/>
    </w:pPr>
    <w:rPr>
      <w:sz w:val="16"/>
    </w:rPr>
  </w:style>
  <w:style w:type="paragraph" w:styleId="FootnoteText">
    <w:name w:val="footnote text"/>
    <w:basedOn w:val="Normal"/>
    <w:semiHidden/>
    <w:rsid w:val="00490FF5"/>
    <w:pPr>
      <w:ind w:left="357" w:hanging="357"/>
    </w:pPr>
  </w:style>
  <w:style w:type="paragraph" w:styleId="Header">
    <w:name w:val="header"/>
    <w:basedOn w:val="Normal"/>
    <w:rsid w:val="00490FF5"/>
    <w:pPr>
      <w:tabs>
        <w:tab w:val="center" w:pos="4153"/>
        <w:tab w:val="right" w:pos="8306"/>
      </w:tabs>
    </w:pPr>
  </w:style>
  <w:style w:type="paragraph" w:styleId="Index1">
    <w:name w:val="index 1"/>
    <w:basedOn w:val="Normal"/>
    <w:next w:val="Normal"/>
    <w:autoRedefine/>
    <w:semiHidden/>
    <w:rsid w:val="00490FF5"/>
    <w:pPr>
      <w:ind w:left="240" w:hanging="240"/>
    </w:pPr>
  </w:style>
  <w:style w:type="paragraph" w:styleId="Index2">
    <w:name w:val="index 2"/>
    <w:basedOn w:val="Normal"/>
    <w:next w:val="Normal"/>
    <w:autoRedefine/>
    <w:semiHidden/>
    <w:rsid w:val="00490FF5"/>
    <w:pPr>
      <w:ind w:left="480" w:hanging="240"/>
    </w:pPr>
  </w:style>
  <w:style w:type="paragraph" w:styleId="Index3">
    <w:name w:val="index 3"/>
    <w:basedOn w:val="Normal"/>
    <w:next w:val="Normal"/>
    <w:autoRedefine/>
    <w:semiHidden/>
    <w:rsid w:val="00490FF5"/>
    <w:pPr>
      <w:ind w:left="720" w:hanging="240"/>
    </w:pPr>
  </w:style>
  <w:style w:type="paragraph" w:styleId="Index4">
    <w:name w:val="index 4"/>
    <w:basedOn w:val="Normal"/>
    <w:next w:val="Normal"/>
    <w:autoRedefine/>
    <w:semiHidden/>
    <w:rsid w:val="00490FF5"/>
    <w:pPr>
      <w:ind w:left="960" w:hanging="240"/>
    </w:pPr>
  </w:style>
  <w:style w:type="paragraph" w:styleId="Index5">
    <w:name w:val="index 5"/>
    <w:basedOn w:val="Normal"/>
    <w:next w:val="Normal"/>
    <w:autoRedefine/>
    <w:semiHidden/>
    <w:rsid w:val="00490FF5"/>
    <w:pPr>
      <w:ind w:left="1200" w:hanging="240"/>
    </w:pPr>
  </w:style>
  <w:style w:type="paragraph" w:styleId="Index6">
    <w:name w:val="index 6"/>
    <w:basedOn w:val="Normal"/>
    <w:next w:val="Normal"/>
    <w:autoRedefine/>
    <w:semiHidden/>
    <w:rsid w:val="00490FF5"/>
    <w:pPr>
      <w:ind w:left="1440" w:hanging="240"/>
    </w:pPr>
  </w:style>
  <w:style w:type="paragraph" w:styleId="Index7">
    <w:name w:val="index 7"/>
    <w:basedOn w:val="Normal"/>
    <w:next w:val="Normal"/>
    <w:autoRedefine/>
    <w:semiHidden/>
    <w:rsid w:val="00490FF5"/>
    <w:pPr>
      <w:ind w:left="1680" w:hanging="240"/>
    </w:pPr>
  </w:style>
  <w:style w:type="paragraph" w:styleId="Index8">
    <w:name w:val="index 8"/>
    <w:basedOn w:val="Normal"/>
    <w:next w:val="Normal"/>
    <w:autoRedefine/>
    <w:semiHidden/>
    <w:rsid w:val="00490FF5"/>
    <w:pPr>
      <w:ind w:left="1920" w:hanging="240"/>
    </w:pPr>
  </w:style>
  <w:style w:type="paragraph" w:styleId="Index9">
    <w:name w:val="index 9"/>
    <w:basedOn w:val="Normal"/>
    <w:next w:val="Normal"/>
    <w:autoRedefine/>
    <w:semiHidden/>
    <w:rsid w:val="00490FF5"/>
    <w:pPr>
      <w:ind w:left="2160" w:hanging="240"/>
    </w:pPr>
  </w:style>
  <w:style w:type="paragraph" w:styleId="IndexHeading">
    <w:name w:val="index heading"/>
    <w:basedOn w:val="Normal"/>
    <w:next w:val="Index1"/>
    <w:semiHidden/>
    <w:rsid w:val="00490FF5"/>
    <w:rPr>
      <w:b/>
    </w:rPr>
  </w:style>
  <w:style w:type="paragraph" w:styleId="List">
    <w:name w:val="List"/>
    <w:basedOn w:val="Normal"/>
    <w:rsid w:val="00490FF5"/>
    <w:pPr>
      <w:ind w:left="283" w:hanging="283"/>
    </w:pPr>
  </w:style>
  <w:style w:type="paragraph" w:styleId="List2">
    <w:name w:val="List 2"/>
    <w:basedOn w:val="Normal"/>
    <w:rsid w:val="00490FF5"/>
    <w:pPr>
      <w:ind w:left="566" w:hanging="283"/>
    </w:pPr>
  </w:style>
  <w:style w:type="paragraph" w:styleId="List3">
    <w:name w:val="List 3"/>
    <w:basedOn w:val="Normal"/>
    <w:rsid w:val="00490FF5"/>
    <w:pPr>
      <w:ind w:left="849" w:hanging="283"/>
    </w:pPr>
  </w:style>
  <w:style w:type="paragraph" w:styleId="List4">
    <w:name w:val="List 4"/>
    <w:basedOn w:val="Normal"/>
    <w:rsid w:val="00490FF5"/>
    <w:pPr>
      <w:ind w:left="1132" w:hanging="283"/>
    </w:pPr>
  </w:style>
  <w:style w:type="paragraph" w:styleId="List5">
    <w:name w:val="List 5"/>
    <w:basedOn w:val="Normal"/>
    <w:rsid w:val="00490FF5"/>
    <w:pPr>
      <w:ind w:left="1415" w:hanging="283"/>
    </w:pPr>
  </w:style>
  <w:style w:type="paragraph" w:styleId="ListBullet">
    <w:name w:val="List Bullet"/>
    <w:basedOn w:val="Normal"/>
    <w:rsid w:val="00B902C8"/>
    <w:pPr>
      <w:numPr>
        <w:numId w:val="5"/>
      </w:numPr>
    </w:pPr>
    <w:rPr>
      <w:rFonts w:ascii="Times New Roman" w:hAnsi="Times New Roman"/>
      <w:sz w:val="24"/>
      <w:lang w:eastAsia="en-US"/>
    </w:rPr>
  </w:style>
  <w:style w:type="paragraph" w:styleId="ListBullet2">
    <w:name w:val="List Bullet 2"/>
    <w:basedOn w:val="Text2"/>
    <w:rsid w:val="00B902C8"/>
    <w:pPr>
      <w:numPr>
        <w:numId w:val="7"/>
      </w:numPr>
      <w:tabs>
        <w:tab w:val="clear" w:pos="2161"/>
      </w:tabs>
    </w:pPr>
    <w:rPr>
      <w:rFonts w:ascii="Times New Roman" w:hAnsi="Times New Roman"/>
      <w:sz w:val="24"/>
      <w:lang w:eastAsia="en-US"/>
    </w:rPr>
  </w:style>
  <w:style w:type="paragraph" w:styleId="ListBullet3">
    <w:name w:val="List Bullet 3"/>
    <w:basedOn w:val="Text3"/>
    <w:rsid w:val="00B902C8"/>
    <w:pPr>
      <w:numPr>
        <w:numId w:val="8"/>
      </w:numPr>
      <w:tabs>
        <w:tab w:val="clear" w:pos="2302"/>
      </w:tabs>
    </w:pPr>
    <w:rPr>
      <w:rFonts w:ascii="Times New Roman" w:hAnsi="Times New Roman"/>
      <w:sz w:val="24"/>
      <w:lang w:eastAsia="en-US"/>
    </w:rPr>
  </w:style>
  <w:style w:type="paragraph" w:styleId="ListBullet4">
    <w:name w:val="List Bullet 4"/>
    <w:basedOn w:val="Text4"/>
    <w:rsid w:val="00B902C8"/>
    <w:pPr>
      <w:numPr>
        <w:numId w:val="9"/>
      </w:numPr>
      <w:tabs>
        <w:tab w:val="clear" w:pos="2302"/>
      </w:tabs>
    </w:pPr>
    <w:rPr>
      <w:rFonts w:ascii="Times New Roman" w:hAnsi="Times New Roman"/>
      <w:sz w:val="24"/>
      <w:lang w:eastAsia="en-US"/>
    </w:rPr>
  </w:style>
  <w:style w:type="paragraph" w:styleId="ListBullet5">
    <w:name w:val="List Bullet 5"/>
    <w:basedOn w:val="Normal"/>
    <w:autoRedefine/>
    <w:rsid w:val="00490FF5"/>
    <w:pPr>
      <w:numPr>
        <w:numId w:val="1"/>
      </w:numPr>
    </w:pPr>
  </w:style>
  <w:style w:type="paragraph" w:styleId="ListContinue">
    <w:name w:val="List Continue"/>
    <w:basedOn w:val="Normal"/>
    <w:rsid w:val="00490FF5"/>
    <w:pPr>
      <w:spacing w:after="120"/>
      <w:ind w:left="283"/>
    </w:pPr>
  </w:style>
  <w:style w:type="paragraph" w:styleId="ListContinue2">
    <w:name w:val="List Continue 2"/>
    <w:basedOn w:val="Normal"/>
    <w:rsid w:val="00490FF5"/>
    <w:pPr>
      <w:spacing w:after="120"/>
      <w:ind w:left="566"/>
    </w:pPr>
  </w:style>
  <w:style w:type="paragraph" w:styleId="ListContinue3">
    <w:name w:val="List Continue 3"/>
    <w:basedOn w:val="Normal"/>
    <w:rsid w:val="00490FF5"/>
    <w:pPr>
      <w:spacing w:after="120"/>
      <w:ind w:left="849"/>
    </w:pPr>
  </w:style>
  <w:style w:type="paragraph" w:styleId="ListContinue4">
    <w:name w:val="List Continue 4"/>
    <w:basedOn w:val="Normal"/>
    <w:rsid w:val="00490FF5"/>
    <w:pPr>
      <w:spacing w:after="120"/>
      <w:ind w:left="1132"/>
    </w:pPr>
  </w:style>
  <w:style w:type="paragraph" w:styleId="ListContinue5">
    <w:name w:val="List Continue 5"/>
    <w:basedOn w:val="Normal"/>
    <w:rsid w:val="00490FF5"/>
    <w:pPr>
      <w:spacing w:after="120"/>
      <w:ind w:left="1415"/>
    </w:pPr>
  </w:style>
  <w:style w:type="paragraph" w:styleId="ListNumber">
    <w:name w:val="List Number"/>
    <w:basedOn w:val="Normal"/>
    <w:rsid w:val="00B902C8"/>
    <w:pPr>
      <w:numPr>
        <w:numId w:val="15"/>
      </w:numPr>
    </w:pPr>
    <w:rPr>
      <w:rFonts w:ascii="Times New Roman" w:hAnsi="Times New Roman"/>
      <w:sz w:val="24"/>
      <w:lang w:eastAsia="en-US"/>
    </w:rPr>
  </w:style>
  <w:style w:type="paragraph" w:styleId="ListNumber2">
    <w:name w:val="List Number 2"/>
    <w:basedOn w:val="Text2"/>
    <w:rsid w:val="00B902C8"/>
    <w:pPr>
      <w:numPr>
        <w:numId w:val="17"/>
      </w:numPr>
      <w:tabs>
        <w:tab w:val="clear" w:pos="2161"/>
      </w:tabs>
    </w:pPr>
    <w:rPr>
      <w:rFonts w:ascii="Times New Roman" w:hAnsi="Times New Roman"/>
      <w:sz w:val="24"/>
      <w:lang w:eastAsia="en-US"/>
    </w:rPr>
  </w:style>
  <w:style w:type="paragraph" w:styleId="ListNumber3">
    <w:name w:val="List Number 3"/>
    <w:basedOn w:val="Text3"/>
    <w:rsid w:val="00B902C8"/>
    <w:pPr>
      <w:numPr>
        <w:numId w:val="18"/>
      </w:numPr>
      <w:tabs>
        <w:tab w:val="clear" w:pos="2302"/>
      </w:tabs>
    </w:pPr>
    <w:rPr>
      <w:rFonts w:ascii="Times New Roman" w:hAnsi="Times New Roman"/>
      <w:sz w:val="24"/>
      <w:lang w:eastAsia="en-US"/>
    </w:rPr>
  </w:style>
  <w:style w:type="paragraph" w:styleId="ListNumber4">
    <w:name w:val="List Number 4"/>
    <w:basedOn w:val="Text4"/>
    <w:rsid w:val="00B902C8"/>
    <w:pPr>
      <w:numPr>
        <w:numId w:val="19"/>
      </w:numPr>
      <w:tabs>
        <w:tab w:val="clear" w:pos="2302"/>
      </w:tabs>
    </w:pPr>
    <w:rPr>
      <w:rFonts w:ascii="Times New Roman" w:hAnsi="Times New Roman"/>
      <w:sz w:val="24"/>
      <w:lang w:eastAsia="en-US"/>
    </w:rPr>
  </w:style>
  <w:style w:type="paragraph" w:styleId="ListNumber5">
    <w:name w:val="List Number 5"/>
    <w:basedOn w:val="Normal"/>
    <w:rsid w:val="00490FF5"/>
    <w:pPr>
      <w:numPr>
        <w:numId w:val="2"/>
      </w:numPr>
    </w:pPr>
  </w:style>
  <w:style w:type="paragraph" w:styleId="MacroText">
    <w:name w:val="macro"/>
    <w:semiHidden/>
    <w:rsid w:val="00490FF5"/>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490FF5"/>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rsid w:val="00490FF5"/>
    <w:pPr>
      <w:ind w:left="720"/>
    </w:pPr>
  </w:style>
  <w:style w:type="paragraph" w:styleId="NoteHeading">
    <w:name w:val="Note Heading"/>
    <w:basedOn w:val="Normal"/>
    <w:next w:val="Normal"/>
    <w:rsid w:val="00490FF5"/>
  </w:style>
  <w:style w:type="paragraph" w:customStyle="1" w:styleId="NoteHead">
    <w:name w:val="NoteHead"/>
    <w:basedOn w:val="Normal"/>
    <w:next w:val="Subject"/>
    <w:rsid w:val="00490FF5"/>
    <w:pPr>
      <w:spacing w:before="720" w:after="720"/>
      <w:jc w:val="center"/>
    </w:pPr>
    <w:rPr>
      <w:b/>
      <w:smallCaps/>
    </w:rPr>
  </w:style>
  <w:style w:type="paragraph" w:customStyle="1" w:styleId="Subject">
    <w:name w:val="Subject"/>
    <w:basedOn w:val="Normal"/>
    <w:next w:val="Normal"/>
    <w:rsid w:val="00490FF5"/>
    <w:pPr>
      <w:spacing w:after="480"/>
      <w:ind w:left="1191" w:hanging="1191"/>
      <w:jc w:val="left"/>
    </w:pPr>
    <w:rPr>
      <w:b/>
    </w:rPr>
  </w:style>
  <w:style w:type="paragraph" w:customStyle="1" w:styleId="NoteList">
    <w:name w:val="NoteList"/>
    <w:basedOn w:val="Normal"/>
    <w:next w:val="Subject"/>
    <w:rsid w:val="00490FF5"/>
    <w:pPr>
      <w:tabs>
        <w:tab w:val="left" w:pos="5823"/>
      </w:tabs>
      <w:spacing w:before="720" w:after="720"/>
      <w:ind w:left="5104" w:hanging="3119"/>
      <w:jc w:val="left"/>
    </w:pPr>
    <w:rPr>
      <w:b/>
      <w:smallCaps/>
    </w:rPr>
  </w:style>
  <w:style w:type="paragraph" w:customStyle="1" w:styleId="NumPar1">
    <w:name w:val="NumPar 1"/>
    <w:basedOn w:val="Heading1"/>
    <w:next w:val="Text1"/>
    <w:rsid w:val="00490FF5"/>
    <w:pPr>
      <w:keepNext w:val="0"/>
      <w:spacing w:before="0"/>
      <w:ind w:left="483" w:hanging="483"/>
      <w:outlineLvl w:val="9"/>
    </w:pPr>
    <w:rPr>
      <w:b w:val="0"/>
      <w:smallCaps w:val="0"/>
    </w:rPr>
  </w:style>
  <w:style w:type="paragraph" w:customStyle="1" w:styleId="NumPar2">
    <w:name w:val="NumPar 2"/>
    <w:basedOn w:val="Heading2"/>
    <w:next w:val="Text2"/>
    <w:rsid w:val="00490FF5"/>
    <w:pPr>
      <w:outlineLvl w:val="9"/>
    </w:pPr>
    <w:rPr>
      <w:b w:val="0"/>
    </w:rPr>
  </w:style>
  <w:style w:type="paragraph" w:customStyle="1" w:styleId="NumPar3">
    <w:name w:val="NumPar 3"/>
    <w:basedOn w:val="Heading3"/>
    <w:next w:val="Text3"/>
    <w:rsid w:val="00490FF5"/>
    <w:pPr>
      <w:keepNext w:val="0"/>
      <w:outlineLvl w:val="9"/>
    </w:pPr>
    <w:rPr>
      <w:i/>
    </w:rPr>
  </w:style>
  <w:style w:type="paragraph" w:customStyle="1" w:styleId="NumPar4">
    <w:name w:val="NumPar 4"/>
    <w:basedOn w:val="Heading4"/>
    <w:next w:val="Text4"/>
    <w:rsid w:val="00490FF5"/>
    <w:pPr>
      <w:keepNext w:val="0"/>
      <w:outlineLvl w:val="9"/>
    </w:pPr>
  </w:style>
  <w:style w:type="paragraph" w:customStyle="1" w:styleId="PartTitle">
    <w:name w:val="PartTitle"/>
    <w:basedOn w:val="Normal"/>
    <w:next w:val="ChapterTitle"/>
    <w:rsid w:val="00490FF5"/>
    <w:pPr>
      <w:keepNext/>
      <w:pageBreakBefore/>
      <w:spacing w:after="480"/>
      <w:jc w:val="center"/>
    </w:pPr>
    <w:rPr>
      <w:b/>
      <w:sz w:val="36"/>
    </w:rPr>
  </w:style>
  <w:style w:type="paragraph" w:styleId="PlainText">
    <w:name w:val="Plain Text"/>
    <w:basedOn w:val="Normal"/>
    <w:rsid w:val="00490FF5"/>
    <w:rPr>
      <w:rFonts w:ascii="Courier New" w:hAnsi="Courier New"/>
    </w:rPr>
  </w:style>
  <w:style w:type="paragraph" w:styleId="Salutation">
    <w:name w:val="Salutation"/>
    <w:basedOn w:val="Normal"/>
    <w:next w:val="Normal"/>
    <w:rsid w:val="00490FF5"/>
  </w:style>
  <w:style w:type="paragraph" w:styleId="Signature">
    <w:name w:val="Signature"/>
    <w:basedOn w:val="Normal"/>
    <w:next w:val="Enclosures"/>
    <w:rsid w:val="00490FF5"/>
    <w:pPr>
      <w:tabs>
        <w:tab w:val="left" w:pos="5103"/>
      </w:tabs>
      <w:spacing w:before="1200" w:after="0"/>
      <w:ind w:left="5103"/>
      <w:jc w:val="center"/>
    </w:pPr>
  </w:style>
  <w:style w:type="paragraph" w:styleId="Subtitle">
    <w:name w:val="Subtitle"/>
    <w:basedOn w:val="Normal"/>
    <w:qFormat/>
    <w:rsid w:val="00490FF5"/>
    <w:pPr>
      <w:spacing w:after="60"/>
      <w:jc w:val="center"/>
      <w:outlineLvl w:val="1"/>
    </w:pPr>
  </w:style>
  <w:style w:type="paragraph" w:customStyle="1" w:styleId="SubTitle1">
    <w:name w:val="SubTitle 1"/>
    <w:basedOn w:val="Normal"/>
    <w:next w:val="SubTitle2"/>
    <w:rsid w:val="00490FF5"/>
    <w:pPr>
      <w:jc w:val="center"/>
    </w:pPr>
    <w:rPr>
      <w:b/>
      <w:sz w:val="40"/>
    </w:rPr>
  </w:style>
  <w:style w:type="paragraph" w:customStyle="1" w:styleId="SubTitle2">
    <w:name w:val="SubTitle 2"/>
    <w:basedOn w:val="Normal"/>
    <w:rsid w:val="00490FF5"/>
    <w:pPr>
      <w:jc w:val="center"/>
    </w:pPr>
    <w:rPr>
      <w:b/>
      <w:sz w:val="32"/>
    </w:rPr>
  </w:style>
  <w:style w:type="paragraph" w:styleId="TableofAuthorities">
    <w:name w:val="table of authorities"/>
    <w:basedOn w:val="Normal"/>
    <w:next w:val="Normal"/>
    <w:semiHidden/>
    <w:rsid w:val="00490FF5"/>
    <w:pPr>
      <w:ind w:left="240" w:hanging="240"/>
    </w:pPr>
  </w:style>
  <w:style w:type="paragraph" w:styleId="TableofFigures">
    <w:name w:val="table of figures"/>
    <w:basedOn w:val="Normal"/>
    <w:next w:val="Normal"/>
    <w:semiHidden/>
    <w:rsid w:val="00490FF5"/>
    <w:pPr>
      <w:ind w:left="480" w:hanging="480"/>
    </w:pPr>
  </w:style>
  <w:style w:type="paragraph" w:styleId="Title">
    <w:name w:val="Title"/>
    <w:basedOn w:val="Normal"/>
    <w:next w:val="SubTitle1"/>
    <w:qFormat/>
    <w:rsid w:val="00490FF5"/>
    <w:pPr>
      <w:spacing w:after="480"/>
      <w:jc w:val="center"/>
    </w:pPr>
    <w:rPr>
      <w:b/>
      <w:kern w:val="28"/>
      <w:sz w:val="48"/>
    </w:rPr>
  </w:style>
  <w:style w:type="paragraph" w:styleId="TOAHeading">
    <w:name w:val="toa heading"/>
    <w:basedOn w:val="Normal"/>
    <w:next w:val="Normal"/>
    <w:semiHidden/>
    <w:rsid w:val="00490FF5"/>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rsid w:val="00490FF5"/>
    <w:pPr>
      <w:ind w:left="1200"/>
    </w:pPr>
  </w:style>
  <w:style w:type="paragraph" w:styleId="TOC7">
    <w:name w:val="toc 7"/>
    <w:basedOn w:val="Normal"/>
    <w:next w:val="Normal"/>
    <w:autoRedefine/>
    <w:semiHidden/>
    <w:rsid w:val="00490FF5"/>
    <w:pPr>
      <w:ind w:left="1440"/>
    </w:pPr>
  </w:style>
  <w:style w:type="paragraph" w:styleId="TOC8">
    <w:name w:val="toc 8"/>
    <w:basedOn w:val="Normal"/>
    <w:next w:val="Normal"/>
    <w:autoRedefine/>
    <w:semiHidden/>
    <w:rsid w:val="00490FF5"/>
    <w:pPr>
      <w:ind w:left="1680"/>
    </w:pPr>
  </w:style>
  <w:style w:type="paragraph" w:styleId="TOC9">
    <w:name w:val="toc 9"/>
    <w:basedOn w:val="Normal"/>
    <w:next w:val="Normal"/>
    <w:autoRedefine/>
    <w:semiHidden/>
    <w:rsid w:val="00490FF5"/>
    <w:pPr>
      <w:ind w:left="1920"/>
    </w:pPr>
  </w:style>
  <w:style w:type="paragraph" w:customStyle="1" w:styleId="YReferences">
    <w:name w:val="YReferences"/>
    <w:basedOn w:val="Normal"/>
    <w:next w:val="Normal"/>
    <w:rsid w:val="00490FF5"/>
    <w:pPr>
      <w:spacing w:after="480"/>
      <w:ind w:left="1191" w:hanging="1191"/>
    </w:pPr>
  </w:style>
  <w:style w:type="character" w:styleId="FootnoteReference">
    <w:name w:val="footnote reference"/>
    <w:semiHidden/>
    <w:rsid w:val="00490FF5"/>
    <w:rPr>
      <w:rFonts w:ascii="TimesNewRomanPS" w:hAnsi="TimesNewRomanPS"/>
      <w:position w:val="6"/>
      <w:sz w:val="16"/>
    </w:rPr>
  </w:style>
  <w:style w:type="character" w:styleId="PageNumber">
    <w:name w:val="page number"/>
    <w:basedOn w:val="DefaultParagraphFont"/>
    <w:rsid w:val="00490FF5"/>
  </w:style>
  <w:style w:type="paragraph" w:customStyle="1" w:styleId="Heading2b">
    <w:name w:val="Heading2b"/>
    <w:basedOn w:val="Normal"/>
    <w:rsid w:val="00490FF5"/>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sid w:val="00490FF5"/>
    <w:rPr>
      <w:color w:val="0000FF"/>
      <w:u w:val="single"/>
    </w:rPr>
  </w:style>
  <w:style w:type="paragraph" w:customStyle="1" w:styleId="normaltableau">
    <w:name w:val="normal_tableau"/>
    <w:basedOn w:val="Normal"/>
    <w:rsid w:val="00490FF5"/>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6"/>
      </w:numPr>
    </w:pPr>
    <w:rPr>
      <w:rFonts w:ascii="Times New Roman" w:hAnsi="Times New Roman"/>
      <w:sz w:val="24"/>
      <w:lang w:eastAsia="en-US"/>
    </w:rPr>
  </w:style>
  <w:style w:type="paragraph" w:customStyle="1" w:styleId="ListDash">
    <w:name w:val="List Dash"/>
    <w:basedOn w:val="Normal"/>
    <w:rsid w:val="00B902C8"/>
    <w:pPr>
      <w:numPr>
        <w:numId w:val="10"/>
      </w:numPr>
    </w:pPr>
    <w:rPr>
      <w:rFonts w:ascii="Times New Roman" w:hAnsi="Times New Roman"/>
      <w:sz w:val="24"/>
      <w:lang w:eastAsia="en-US"/>
    </w:rPr>
  </w:style>
  <w:style w:type="paragraph" w:customStyle="1" w:styleId="ListDash1">
    <w:name w:val="List Dash 1"/>
    <w:basedOn w:val="Text1"/>
    <w:rsid w:val="00B902C8"/>
    <w:pPr>
      <w:numPr>
        <w:numId w:val="11"/>
      </w:numPr>
    </w:pPr>
    <w:rPr>
      <w:rFonts w:ascii="Times New Roman" w:hAnsi="Times New Roman"/>
      <w:sz w:val="24"/>
      <w:lang w:eastAsia="en-US"/>
    </w:rPr>
  </w:style>
  <w:style w:type="paragraph" w:customStyle="1" w:styleId="ListDash2">
    <w:name w:val="List Dash 2"/>
    <w:basedOn w:val="Text2"/>
    <w:rsid w:val="00B902C8"/>
    <w:pPr>
      <w:numPr>
        <w:numId w:val="12"/>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3"/>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4"/>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16"/>
      </w:numPr>
    </w:pPr>
    <w:rPr>
      <w:rFonts w:ascii="Times New Roman" w:hAnsi="Times New Roman"/>
      <w:sz w:val="24"/>
      <w:lang w:eastAsia="en-US"/>
    </w:rPr>
  </w:style>
  <w:style w:type="paragraph" w:customStyle="1" w:styleId="ListNumberLevel2">
    <w:name w:val="List Number (Level 2)"/>
    <w:basedOn w:val="Normal"/>
    <w:rsid w:val="00B902C8"/>
    <w:pPr>
      <w:numPr>
        <w:ilvl w:val="1"/>
        <w:numId w:val="15"/>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16"/>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17"/>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18"/>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19"/>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15"/>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16"/>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17"/>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18"/>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19"/>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15"/>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16"/>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17"/>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18"/>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19"/>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 w:type="character" w:styleId="Strong">
    <w:name w:val="Strong"/>
    <w:qFormat/>
    <w:rsid w:val="009B097C"/>
    <w:rPr>
      <w:b/>
      <w:bCs/>
    </w:rPr>
  </w:style>
  <w:style w:type="character" w:customStyle="1" w:styleId="apple-converted-space">
    <w:name w:val="apple-converted-space"/>
    <w:basedOn w:val="DefaultParagraphFont"/>
    <w:rsid w:val="009B097C"/>
  </w:style>
  <w:style w:type="character" w:customStyle="1" w:styleId="hps">
    <w:name w:val="hps"/>
    <w:rsid w:val="00F346D7"/>
  </w:style>
  <w:style w:type="paragraph" w:styleId="NoSpacing">
    <w:name w:val="No Spacing"/>
    <w:uiPriority w:val="1"/>
    <w:qFormat/>
    <w:rsid w:val="00F346D7"/>
    <w:pPr>
      <w:jc w:val="both"/>
    </w:pPr>
    <w:rPr>
      <w:rFonts w:ascii="Arial" w:hAnsi="Arial"/>
      <w:lang w:val="en-GB" w:eastAsia="en-GB"/>
    </w:rPr>
  </w:style>
  <w:style w:type="paragraph" w:customStyle="1" w:styleId="Blockquote">
    <w:name w:val="Blockquote"/>
    <w:basedOn w:val="Normal"/>
    <w:rsid w:val="00913CA0"/>
    <w:pPr>
      <w:widowControl w:val="0"/>
      <w:spacing w:before="100" w:after="100"/>
      <w:ind w:left="360" w:right="360"/>
      <w:jc w:val="left"/>
    </w:pPr>
    <w:rPr>
      <w:rFonts w:ascii="Times New Roman" w:hAnsi="Times New Roman"/>
      <w:snapToGrid w:val="0"/>
      <w:sz w:val="24"/>
      <w:lang w:val="en-US" w:eastAsia="en-US"/>
    </w:rPr>
  </w:style>
  <w:style w:type="character" w:styleId="Emphasis">
    <w:name w:val="Emphasis"/>
    <w:qFormat/>
    <w:rsid w:val="00913CA0"/>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140345">
      <w:bodyDiv w:val="1"/>
      <w:marLeft w:val="0"/>
      <w:marRight w:val="0"/>
      <w:marTop w:val="0"/>
      <w:marBottom w:val="0"/>
      <w:divBdr>
        <w:top w:val="none" w:sz="0" w:space="0" w:color="auto"/>
        <w:left w:val="none" w:sz="0" w:space="0" w:color="auto"/>
        <w:bottom w:val="none" w:sz="0" w:space="0" w:color="auto"/>
        <w:right w:val="none" w:sz="0" w:space="0" w:color="auto"/>
      </w:divBdr>
    </w:div>
    <w:div w:id="255947961">
      <w:bodyDiv w:val="1"/>
      <w:marLeft w:val="0"/>
      <w:marRight w:val="0"/>
      <w:marTop w:val="0"/>
      <w:marBottom w:val="0"/>
      <w:divBdr>
        <w:top w:val="none" w:sz="0" w:space="0" w:color="auto"/>
        <w:left w:val="none" w:sz="0" w:space="0" w:color="auto"/>
        <w:bottom w:val="none" w:sz="0" w:space="0" w:color="auto"/>
        <w:right w:val="none" w:sz="0" w:space="0" w:color="auto"/>
      </w:divBdr>
    </w:div>
    <w:div w:id="371004511">
      <w:bodyDiv w:val="1"/>
      <w:marLeft w:val="0"/>
      <w:marRight w:val="0"/>
      <w:marTop w:val="0"/>
      <w:marBottom w:val="0"/>
      <w:divBdr>
        <w:top w:val="none" w:sz="0" w:space="0" w:color="auto"/>
        <w:left w:val="none" w:sz="0" w:space="0" w:color="auto"/>
        <w:bottom w:val="none" w:sz="0" w:space="0" w:color="auto"/>
        <w:right w:val="none" w:sz="0" w:space="0" w:color="auto"/>
      </w:divBdr>
    </w:div>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164006804">
      <w:bodyDiv w:val="1"/>
      <w:marLeft w:val="0"/>
      <w:marRight w:val="0"/>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39</TotalTime>
  <Pages>7</Pages>
  <Words>1879</Words>
  <Characters>10712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12566</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creator>Roslyn Bottoni</dc:creator>
  <cp:keywords>EL3</cp:keywords>
  <cp:lastModifiedBy>KORISNIK</cp:lastModifiedBy>
  <cp:revision>10</cp:revision>
  <cp:lastPrinted>2019-09-24T13:19:00Z</cp:lastPrinted>
  <dcterms:created xsi:type="dcterms:W3CDTF">2020-06-17T11:59:00Z</dcterms:created>
  <dcterms:modified xsi:type="dcterms:W3CDTF">2020-06-22T08:18:00Z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