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w:t>
      </w:r>
      <w:r w:rsidR="001A346D">
        <w:rPr>
          <w:rFonts w:ascii="Times New Roman" w:hAnsi="Times New Roman"/>
          <w:sz w:val="22"/>
          <w:szCs w:val="22"/>
          <w:lang w:val="en-GB"/>
        </w:rPr>
        <w:t xml:space="preserve">erence: </w:t>
      </w:r>
      <w:bookmarkStart w:id="3" w:name="_GoBack"/>
      <w:bookmarkEnd w:id="3"/>
      <w:r w:rsidR="001A346D" w:rsidRPr="001A346D">
        <w:rPr>
          <w:rFonts w:ascii="Times New Roman" w:hAnsi="Times New Roman"/>
          <w:sz w:val="22"/>
          <w:szCs w:val="22"/>
          <w:lang w:val="en-GB"/>
        </w:rPr>
        <w:t>CB007.2.11.098-WO1</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1A346D" w:rsidRPr="001A346D">
        <w:rPr>
          <w:rFonts w:ascii="Times New Roman" w:hAnsi="Times New Roman"/>
          <w:sz w:val="22"/>
          <w:szCs w:val="22"/>
          <w:lang w:val="en-GB"/>
        </w:rPr>
        <w:t xml:space="preserve">Construction works in front of the sport-business centre in </w:t>
      </w:r>
      <w:proofErr w:type="spellStart"/>
      <w:r w:rsidR="001A346D" w:rsidRPr="001A346D">
        <w:rPr>
          <w:rFonts w:ascii="Times New Roman" w:hAnsi="Times New Roman"/>
          <w:sz w:val="22"/>
          <w:szCs w:val="22"/>
          <w:lang w:val="en-GB"/>
        </w:rPr>
        <w:t>Bojnik</w:t>
      </w:r>
      <w:proofErr w:type="spellEnd"/>
      <w:r w:rsidR="00DB474B">
        <w:rPr>
          <w:rFonts w:ascii="Times New Roman" w:hAnsi="Times New Roman"/>
          <w:sz w:val="22"/>
          <w:szCs w:val="22"/>
          <w:lang w:val="en-GB"/>
        </w:rPr>
        <w:t xml:space="preserve"> </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9016D3">
        <w:rPr>
          <w:b/>
          <w:sz w:val="22"/>
          <w:szCs w:val="22"/>
          <w:highlight w:val="yellow"/>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9016D3" w:rsidRPr="009016D3">
        <w:rPr>
          <w:b/>
          <w:sz w:val="22"/>
          <w:szCs w:val="22"/>
        </w:rPr>
        <w:t xml:space="preserve">Municipality of </w:t>
      </w:r>
      <w:proofErr w:type="spellStart"/>
      <w:r w:rsidR="009016D3" w:rsidRPr="009016D3">
        <w:rPr>
          <w:b/>
          <w:sz w:val="22"/>
          <w:szCs w:val="22"/>
        </w:rPr>
        <w:t>Bojnik</w:t>
      </w:r>
      <w:proofErr w:type="spellEnd"/>
      <w:r w:rsidR="009016D3" w:rsidRPr="009016D3">
        <w:rPr>
          <w:b/>
          <w:sz w:val="22"/>
          <w:szCs w:val="22"/>
        </w:rPr>
        <w:t xml:space="preserve">, </w:t>
      </w:r>
      <w:proofErr w:type="spellStart"/>
      <w:r w:rsidR="009016D3" w:rsidRPr="009016D3">
        <w:rPr>
          <w:b/>
          <w:sz w:val="22"/>
          <w:szCs w:val="22"/>
        </w:rPr>
        <w:t>Trg</w:t>
      </w:r>
      <w:proofErr w:type="spellEnd"/>
      <w:r w:rsidR="009016D3" w:rsidRPr="009016D3">
        <w:rPr>
          <w:b/>
          <w:sz w:val="22"/>
          <w:szCs w:val="22"/>
        </w:rPr>
        <w:t xml:space="preserve"> </w:t>
      </w:r>
      <w:proofErr w:type="spellStart"/>
      <w:r w:rsidR="009016D3" w:rsidRPr="009016D3">
        <w:rPr>
          <w:b/>
          <w:sz w:val="22"/>
          <w:szCs w:val="22"/>
        </w:rPr>
        <w:t>slobode</w:t>
      </w:r>
      <w:proofErr w:type="spellEnd"/>
      <w:r w:rsidR="009016D3" w:rsidRPr="009016D3">
        <w:rPr>
          <w:b/>
          <w:sz w:val="22"/>
          <w:szCs w:val="22"/>
        </w:rPr>
        <w:t xml:space="preserve"> 2-4, 16205 </w:t>
      </w:r>
      <w:proofErr w:type="spellStart"/>
      <w:r w:rsidR="009016D3" w:rsidRPr="009016D3">
        <w:rPr>
          <w:b/>
          <w:sz w:val="22"/>
          <w:szCs w:val="22"/>
        </w:rPr>
        <w:t>Bojnik</w:t>
      </w:r>
      <w:proofErr w:type="spellEnd"/>
      <w:r w:rsidR="009016D3" w:rsidRPr="009016D3">
        <w:rPr>
          <w:b/>
          <w:sz w:val="22"/>
          <w:szCs w:val="22"/>
        </w:rPr>
        <w:t>, Serbia</w:t>
      </w:r>
      <w:r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w:t>
      </w:r>
      <w:proofErr w:type="gramStart"/>
      <w:r w:rsidRPr="00433BB0">
        <w:rPr>
          <w:sz w:val="22"/>
          <w:szCs w:val="22"/>
        </w:rPr>
        <w:t>together</w:t>
      </w:r>
      <w:proofErr w:type="gramEnd"/>
      <w:r w:rsidRPr="00433BB0">
        <w:rPr>
          <w:sz w:val="22"/>
          <w:szCs w:val="22"/>
        </w:rPr>
        <w:t xml:space="preserve">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proofErr w:type="spellStart"/>
            <w:r w:rsidRPr="00433BB0">
              <w:rPr>
                <w:b/>
                <w:sz w:val="22"/>
                <w:szCs w:val="22"/>
              </w:rPr>
              <w:t>Etc</w:t>
            </w:r>
            <w:proofErr w:type="spellEnd"/>
            <w:r w:rsidRPr="00433BB0">
              <w:rPr>
                <w:b/>
                <w:sz w:val="22"/>
                <w:szCs w:val="22"/>
              </w:rPr>
              <w:t xml:space="preserve">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even" r:id="rId7"/>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F8D" w:rsidRPr="00E725FE" w:rsidRDefault="00EF6F8D">
      <w:r w:rsidRPr="00E725FE">
        <w:separator/>
      </w:r>
    </w:p>
  </w:endnote>
  <w:endnote w:type="continuationSeparator" w:id="0">
    <w:p w:rsidR="00EF6F8D" w:rsidRPr="00E725FE" w:rsidRDefault="00EF6F8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1A346D">
      <w:rPr>
        <w:rStyle w:val="PageNumber"/>
        <w:noProof/>
        <w:sz w:val="18"/>
        <w:szCs w:val="18"/>
      </w:rPr>
      <w:t>4</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1A346D">
      <w:rPr>
        <w:rStyle w:val="PageNumber"/>
        <w:noProof/>
        <w:sz w:val="18"/>
        <w:szCs w:val="18"/>
      </w:rPr>
      <w:t>4</w:t>
    </w:r>
    <w:r w:rsidR="00B83A05" w:rsidRPr="00B83A05">
      <w:rPr>
        <w:rStyle w:val="PageNumber"/>
        <w:sz w:val="18"/>
        <w:szCs w:val="18"/>
      </w:rPr>
      <w:fldChar w:fldCharType="end"/>
    </w:r>
  </w:p>
  <w:p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F8D" w:rsidRPr="00E725FE" w:rsidRDefault="00EF6F8D">
      <w:r w:rsidRPr="00E725FE">
        <w:separator/>
      </w:r>
    </w:p>
  </w:footnote>
  <w:footnote w:type="continuationSeparator" w:id="0">
    <w:p w:rsidR="00EF6F8D" w:rsidRPr="00E725FE" w:rsidRDefault="00EF6F8D">
      <w:r w:rsidRPr="00E725FE">
        <w:continuationSeparator/>
      </w:r>
    </w:p>
  </w:footnote>
  <w:footnote w:id="1">
    <w:p w:rsidR="00B83A05" w:rsidRPr="00E725FE" w:rsidRDefault="00B83A05" w:rsidP="00B5590A">
      <w:pPr>
        <w:pStyle w:val="FootnoteText"/>
      </w:pPr>
      <w:r w:rsidRPr="00E725FE">
        <w:rPr>
          <w:rStyle w:val="FootnoteReference"/>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A9" w:rsidRDefault="00EB00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AAA4410">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346D"/>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16D3"/>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EF6F8D"/>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692100-C050-43D1-8F0F-67C24994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2</cp:revision>
  <cp:lastPrinted>2011-09-27T09:12:00Z</cp:lastPrinted>
  <dcterms:created xsi:type="dcterms:W3CDTF">2019-12-27T11:27:00Z</dcterms:created>
  <dcterms:modified xsi:type="dcterms:W3CDTF">2019-12-27T11:27:00Z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