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1857" w:rsidRPr="0063749B" w:rsidRDefault="00056CA8" w:rsidP="008A65FE">
      <w:pPr>
        <w:pStyle w:val="Annexetitle"/>
      </w:pPr>
      <w:r>
        <w:t xml:space="preserve"> </w:t>
      </w:r>
      <w:r w:rsidR="00D81857" w:rsidRPr="0063749B">
        <w:t>ANNEX II: TERMS OF REFERENCE</w:t>
      </w:r>
      <w:r w:rsidR="0061269A" w:rsidRPr="0063749B">
        <w:t xml:space="preserve"> </w:t>
      </w:r>
    </w:p>
    <w:p w:rsidR="00671268" w:rsidRPr="00496537" w:rsidRDefault="001635FF">
      <w:pPr>
        <w:pStyle w:val="10"/>
        <w:rPr>
          <w:rFonts w:ascii="Calibri" w:hAnsi="Calibri"/>
          <w:b w:val="0"/>
          <w:caps w:val="0"/>
          <w:noProof/>
          <w:sz w:val="22"/>
          <w:szCs w:val="22"/>
          <w:lang w:val="en-IE" w:eastAsia="fr-BE"/>
        </w:rPr>
      </w:pPr>
      <w:r w:rsidRPr="001635FF">
        <w:rPr>
          <w:smallCaps/>
          <w:szCs w:val="22"/>
        </w:rPr>
        <w:fldChar w:fldCharType="begin"/>
      </w:r>
      <w:r w:rsidR="009D2CAF">
        <w:rPr>
          <w:smallCaps/>
          <w:szCs w:val="22"/>
        </w:rPr>
        <w:instrText xml:space="preserve"> TOC \o "1-2" </w:instrText>
      </w:r>
      <w:r w:rsidRPr="001635FF">
        <w:rPr>
          <w:smallCaps/>
          <w:szCs w:val="22"/>
        </w:rPr>
        <w:fldChar w:fldCharType="separate"/>
      </w:r>
      <w:r w:rsidR="00671268">
        <w:rPr>
          <w:noProof/>
        </w:rPr>
        <w:t>1.</w:t>
      </w:r>
      <w:r w:rsidR="00671268" w:rsidRPr="00496537">
        <w:rPr>
          <w:rFonts w:ascii="Calibri" w:hAnsi="Calibri"/>
          <w:b w:val="0"/>
          <w:caps w:val="0"/>
          <w:noProof/>
          <w:sz w:val="22"/>
          <w:szCs w:val="22"/>
          <w:lang w:val="en-IE" w:eastAsia="fr-BE"/>
        </w:rPr>
        <w:tab/>
      </w:r>
      <w:r w:rsidR="00671268">
        <w:rPr>
          <w:noProof/>
        </w:rPr>
        <w:t>BACKGROUND INFORMATION</w:t>
      </w:r>
      <w:r w:rsidR="00671268">
        <w:rPr>
          <w:noProof/>
        </w:rPr>
        <w:tab/>
      </w:r>
      <w:r>
        <w:rPr>
          <w:noProof/>
        </w:rPr>
        <w:fldChar w:fldCharType="begin"/>
      </w:r>
      <w:r w:rsidR="00671268">
        <w:rPr>
          <w:noProof/>
        </w:rPr>
        <w:instrText xml:space="preserve"> PAGEREF _Toc67320735 \h </w:instrText>
      </w:r>
      <w:r>
        <w:rPr>
          <w:noProof/>
        </w:rPr>
      </w:r>
      <w:r>
        <w:rPr>
          <w:noProof/>
        </w:rPr>
        <w:fldChar w:fldCharType="separate"/>
      </w:r>
      <w:r w:rsidR="007F6F8E">
        <w:rPr>
          <w:noProof/>
        </w:rPr>
        <w:t>2</w:t>
      </w:r>
      <w:r>
        <w:rPr>
          <w:noProof/>
        </w:rPr>
        <w:fldChar w:fldCharType="end"/>
      </w:r>
    </w:p>
    <w:p w:rsidR="00671268" w:rsidRPr="00496537" w:rsidRDefault="00671268">
      <w:pPr>
        <w:pStyle w:val="27"/>
        <w:tabs>
          <w:tab w:val="left" w:pos="1077"/>
        </w:tabs>
        <w:rPr>
          <w:rFonts w:ascii="Calibri" w:hAnsi="Calibri"/>
          <w:noProof/>
          <w:szCs w:val="22"/>
          <w:lang w:val="en-IE" w:eastAsia="fr-BE"/>
        </w:rPr>
      </w:pPr>
      <w:r w:rsidRPr="008D24D1">
        <w:rPr>
          <w:noProof/>
        </w:rPr>
        <w:t>1.1.</w:t>
      </w:r>
      <w:r w:rsidRPr="00496537">
        <w:rPr>
          <w:rFonts w:ascii="Calibri" w:hAnsi="Calibri"/>
          <w:noProof/>
          <w:szCs w:val="22"/>
          <w:lang w:val="en-IE" w:eastAsia="fr-BE"/>
        </w:rPr>
        <w:tab/>
      </w:r>
      <w:r>
        <w:rPr>
          <w:noProof/>
        </w:rPr>
        <w:t>Partner country</w:t>
      </w:r>
      <w:r>
        <w:rPr>
          <w:noProof/>
        </w:rPr>
        <w:tab/>
      </w:r>
      <w:r w:rsidR="001635FF">
        <w:rPr>
          <w:noProof/>
        </w:rPr>
        <w:fldChar w:fldCharType="begin"/>
      </w:r>
      <w:r>
        <w:rPr>
          <w:noProof/>
        </w:rPr>
        <w:instrText xml:space="preserve"> PAGEREF _Toc67320736 \h </w:instrText>
      </w:r>
      <w:r w:rsidR="001635FF">
        <w:rPr>
          <w:noProof/>
        </w:rPr>
      </w:r>
      <w:r w:rsidR="001635FF">
        <w:rPr>
          <w:noProof/>
        </w:rPr>
        <w:fldChar w:fldCharType="separate"/>
      </w:r>
      <w:r w:rsidR="007F6F8E">
        <w:rPr>
          <w:noProof/>
        </w:rPr>
        <w:t>2</w:t>
      </w:r>
      <w:r w:rsidR="001635FF">
        <w:rPr>
          <w:noProof/>
        </w:rPr>
        <w:fldChar w:fldCharType="end"/>
      </w:r>
    </w:p>
    <w:p w:rsidR="00671268" w:rsidRPr="00496537" w:rsidRDefault="00671268">
      <w:pPr>
        <w:pStyle w:val="27"/>
        <w:tabs>
          <w:tab w:val="left" w:pos="1077"/>
        </w:tabs>
        <w:rPr>
          <w:rFonts w:ascii="Calibri" w:hAnsi="Calibri"/>
          <w:noProof/>
          <w:szCs w:val="22"/>
          <w:lang w:val="en-IE" w:eastAsia="fr-BE"/>
        </w:rPr>
      </w:pPr>
      <w:r w:rsidRPr="008D24D1">
        <w:rPr>
          <w:noProof/>
        </w:rPr>
        <w:t>1.2.</w:t>
      </w:r>
      <w:r w:rsidRPr="00496537">
        <w:rPr>
          <w:rFonts w:ascii="Calibri" w:hAnsi="Calibri"/>
          <w:noProof/>
          <w:szCs w:val="22"/>
          <w:lang w:val="en-IE" w:eastAsia="fr-BE"/>
        </w:rPr>
        <w:tab/>
      </w:r>
      <w:r>
        <w:rPr>
          <w:noProof/>
        </w:rPr>
        <w:t>Contracting authority</w:t>
      </w:r>
      <w:r>
        <w:rPr>
          <w:noProof/>
        </w:rPr>
        <w:tab/>
      </w:r>
      <w:r w:rsidR="001635FF">
        <w:rPr>
          <w:noProof/>
        </w:rPr>
        <w:fldChar w:fldCharType="begin"/>
      </w:r>
      <w:r>
        <w:rPr>
          <w:noProof/>
        </w:rPr>
        <w:instrText xml:space="preserve"> PAGEREF _Toc67320737 \h </w:instrText>
      </w:r>
      <w:r w:rsidR="001635FF">
        <w:rPr>
          <w:noProof/>
        </w:rPr>
      </w:r>
      <w:r w:rsidR="001635FF">
        <w:rPr>
          <w:noProof/>
        </w:rPr>
        <w:fldChar w:fldCharType="separate"/>
      </w:r>
      <w:r w:rsidR="007F6F8E">
        <w:rPr>
          <w:noProof/>
        </w:rPr>
        <w:t>2</w:t>
      </w:r>
      <w:r w:rsidR="001635FF">
        <w:rPr>
          <w:noProof/>
        </w:rPr>
        <w:fldChar w:fldCharType="end"/>
      </w:r>
    </w:p>
    <w:p w:rsidR="00671268" w:rsidRPr="00496537" w:rsidRDefault="00671268">
      <w:pPr>
        <w:pStyle w:val="27"/>
        <w:tabs>
          <w:tab w:val="left" w:pos="1077"/>
        </w:tabs>
        <w:rPr>
          <w:rFonts w:ascii="Calibri" w:hAnsi="Calibri"/>
          <w:noProof/>
          <w:szCs w:val="22"/>
          <w:lang w:val="en-IE" w:eastAsia="fr-BE"/>
        </w:rPr>
      </w:pPr>
      <w:r w:rsidRPr="008D24D1">
        <w:rPr>
          <w:noProof/>
        </w:rPr>
        <w:t>1.3.</w:t>
      </w:r>
      <w:r w:rsidRPr="00496537">
        <w:rPr>
          <w:rFonts w:ascii="Calibri" w:hAnsi="Calibri"/>
          <w:noProof/>
          <w:szCs w:val="22"/>
          <w:lang w:val="en-IE" w:eastAsia="fr-BE"/>
        </w:rPr>
        <w:tab/>
      </w:r>
      <w:r>
        <w:rPr>
          <w:noProof/>
        </w:rPr>
        <w:t>Country background</w:t>
      </w:r>
      <w:r>
        <w:rPr>
          <w:noProof/>
        </w:rPr>
        <w:tab/>
      </w:r>
      <w:r w:rsidR="001635FF">
        <w:rPr>
          <w:noProof/>
        </w:rPr>
        <w:fldChar w:fldCharType="begin"/>
      </w:r>
      <w:r>
        <w:rPr>
          <w:noProof/>
        </w:rPr>
        <w:instrText xml:space="preserve"> PAGEREF _Toc67320738 \h </w:instrText>
      </w:r>
      <w:r w:rsidR="001635FF">
        <w:rPr>
          <w:noProof/>
        </w:rPr>
      </w:r>
      <w:r w:rsidR="001635FF">
        <w:rPr>
          <w:noProof/>
        </w:rPr>
        <w:fldChar w:fldCharType="separate"/>
      </w:r>
      <w:r w:rsidR="007F6F8E">
        <w:rPr>
          <w:noProof/>
        </w:rPr>
        <w:t>2</w:t>
      </w:r>
      <w:r w:rsidR="001635FF">
        <w:rPr>
          <w:noProof/>
        </w:rPr>
        <w:fldChar w:fldCharType="end"/>
      </w:r>
    </w:p>
    <w:p w:rsidR="00671268" w:rsidRPr="00496537" w:rsidRDefault="00671268">
      <w:pPr>
        <w:pStyle w:val="27"/>
        <w:tabs>
          <w:tab w:val="left" w:pos="1077"/>
        </w:tabs>
        <w:rPr>
          <w:rFonts w:ascii="Calibri" w:hAnsi="Calibri"/>
          <w:noProof/>
          <w:szCs w:val="22"/>
          <w:lang w:val="en-IE" w:eastAsia="fr-BE"/>
        </w:rPr>
      </w:pPr>
      <w:r w:rsidRPr="008D24D1">
        <w:rPr>
          <w:noProof/>
        </w:rPr>
        <w:t>1.4.</w:t>
      </w:r>
      <w:r w:rsidRPr="00496537">
        <w:rPr>
          <w:rFonts w:ascii="Calibri" w:hAnsi="Calibri"/>
          <w:noProof/>
          <w:szCs w:val="22"/>
          <w:lang w:val="en-IE" w:eastAsia="fr-BE"/>
        </w:rPr>
        <w:tab/>
      </w:r>
      <w:r>
        <w:rPr>
          <w:noProof/>
        </w:rPr>
        <w:t>Current situation in the sector</w:t>
      </w:r>
      <w:r>
        <w:rPr>
          <w:noProof/>
        </w:rPr>
        <w:tab/>
      </w:r>
      <w:r w:rsidR="001635FF">
        <w:rPr>
          <w:noProof/>
        </w:rPr>
        <w:fldChar w:fldCharType="begin"/>
      </w:r>
      <w:r>
        <w:rPr>
          <w:noProof/>
        </w:rPr>
        <w:instrText xml:space="preserve"> PAGEREF _Toc67320739 \h </w:instrText>
      </w:r>
      <w:r w:rsidR="001635FF">
        <w:rPr>
          <w:noProof/>
        </w:rPr>
      </w:r>
      <w:r w:rsidR="001635FF">
        <w:rPr>
          <w:noProof/>
        </w:rPr>
        <w:fldChar w:fldCharType="separate"/>
      </w:r>
      <w:r w:rsidR="007F6F8E">
        <w:rPr>
          <w:noProof/>
        </w:rPr>
        <w:t>2</w:t>
      </w:r>
      <w:r w:rsidR="001635FF">
        <w:rPr>
          <w:noProof/>
        </w:rPr>
        <w:fldChar w:fldCharType="end"/>
      </w:r>
    </w:p>
    <w:p w:rsidR="00671268" w:rsidRPr="00496537" w:rsidRDefault="00671268">
      <w:pPr>
        <w:pStyle w:val="27"/>
        <w:tabs>
          <w:tab w:val="left" w:pos="1077"/>
        </w:tabs>
        <w:rPr>
          <w:rFonts w:ascii="Calibri" w:hAnsi="Calibri"/>
          <w:noProof/>
          <w:szCs w:val="22"/>
          <w:lang w:val="en-IE" w:eastAsia="fr-BE"/>
        </w:rPr>
      </w:pPr>
      <w:r w:rsidRPr="008D24D1">
        <w:rPr>
          <w:noProof/>
        </w:rPr>
        <w:t>1.5.</w:t>
      </w:r>
      <w:r w:rsidRPr="00496537">
        <w:rPr>
          <w:rFonts w:ascii="Calibri" w:hAnsi="Calibri"/>
          <w:noProof/>
          <w:szCs w:val="22"/>
          <w:lang w:val="en-IE" w:eastAsia="fr-BE"/>
        </w:rPr>
        <w:tab/>
      </w:r>
      <w:r>
        <w:rPr>
          <w:noProof/>
        </w:rPr>
        <w:t>Related programmes and other donor activities</w:t>
      </w:r>
      <w:r>
        <w:rPr>
          <w:noProof/>
        </w:rPr>
        <w:tab/>
      </w:r>
      <w:r w:rsidR="001635FF">
        <w:rPr>
          <w:noProof/>
        </w:rPr>
        <w:fldChar w:fldCharType="begin"/>
      </w:r>
      <w:r>
        <w:rPr>
          <w:noProof/>
        </w:rPr>
        <w:instrText xml:space="preserve"> PAGEREF _Toc67320740 \h </w:instrText>
      </w:r>
      <w:r w:rsidR="001635FF">
        <w:rPr>
          <w:noProof/>
        </w:rPr>
      </w:r>
      <w:r w:rsidR="001635FF">
        <w:rPr>
          <w:noProof/>
        </w:rPr>
        <w:fldChar w:fldCharType="separate"/>
      </w:r>
      <w:r w:rsidR="007F6F8E">
        <w:rPr>
          <w:noProof/>
        </w:rPr>
        <w:t>3</w:t>
      </w:r>
      <w:r w:rsidR="001635FF">
        <w:rPr>
          <w:noProof/>
        </w:rPr>
        <w:fldChar w:fldCharType="end"/>
      </w:r>
    </w:p>
    <w:p w:rsidR="00671268" w:rsidRPr="00496537" w:rsidRDefault="00671268">
      <w:pPr>
        <w:pStyle w:val="10"/>
        <w:rPr>
          <w:rFonts w:ascii="Calibri" w:hAnsi="Calibri"/>
          <w:b w:val="0"/>
          <w:caps w:val="0"/>
          <w:noProof/>
          <w:sz w:val="22"/>
          <w:szCs w:val="22"/>
          <w:lang w:val="en-IE" w:eastAsia="fr-BE"/>
        </w:rPr>
      </w:pPr>
      <w:r>
        <w:rPr>
          <w:noProof/>
        </w:rPr>
        <w:t>2.</w:t>
      </w:r>
      <w:r w:rsidRPr="00496537">
        <w:rPr>
          <w:rFonts w:ascii="Calibri" w:hAnsi="Calibri"/>
          <w:b w:val="0"/>
          <w:caps w:val="0"/>
          <w:noProof/>
          <w:sz w:val="22"/>
          <w:szCs w:val="22"/>
          <w:lang w:val="en-IE" w:eastAsia="fr-BE"/>
        </w:rPr>
        <w:tab/>
      </w:r>
      <w:r>
        <w:rPr>
          <w:noProof/>
        </w:rPr>
        <w:t>OBJECTIVES &amp; EXPECTED OUTPUTS</w:t>
      </w:r>
      <w:r>
        <w:rPr>
          <w:noProof/>
        </w:rPr>
        <w:tab/>
      </w:r>
      <w:r w:rsidR="001635FF">
        <w:rPr>
          <w:noProof/>
        </w:rPr>
        <w:fldChar w:fldCharType="begin"/>
      </w:r>
      <w:r>
        <w:rPr>
          <w:noProof/>
        </w:rPr>
        <w:instrText xml:space="preserve"> PAGEREF _Toc67320741 \h </w:instrText>
      </w:r>
      <w:r w:rsidR="001635FF">
        <w:rPr>
          <w:noProof/>
        </w:rPr>
      </w:r>
      <w:r w:rsidR="001635FF">
        <w:rPr>
          <w:noProof/>
        </w:rPr>
        <w:fldChar w:fldCharType="separate"/>
      </w:r>
      <w:r w:rsidR="007F6F8E">
        <w:rPr>
          <w:noProof/>
        </w:rPr>
        <w:t>3</w:t>
      </w:r>
      <w:r w:rsidR="001635FF">
        <w:rPr>
          <w:noProof/>
        </w:rPr>
        <w:fldChar w:fldCharType="end"/>
      </w:r>
    </w:p>
    <w:p w:rsidR="00671268" w:rsidRPr="00496537" w:rsidRDefault="00671268">
      <w:pPr>
        <w:pStyle w:val="27"/>
        <w:tabs>
          <w:tab w:val="left" w:pos="1077"/>
        </w:tabs>
        <w:rPr>
          <w:rFonts w:ascii="Calibri" w:hAnsi="Calibri"/>
          <w:noProof/>
          <w:szCs w:val="22"/>
          <w:lang w:val="en-IE" w:eastAsia="fr-BE"/>
        </w:rPr>
      </w:pPr>
      <w:r w:rsidRPr="008D24D1">
        <w:rPr>
          <w:noProof/>
        </w:rPr>
        <w:t>2.1.</w:t>
      </w:r>
      <w:r w:rsidRPr="00496537">
        <w:rPr>
          <w:rFonts w:ascii="Calibri" w:hAnsi="Calibri"/>
          <w:noProof/>
          <w:szCs w:val="22"/>
          <w:lang w:val="en-IE" w:eastAsia="fr-BE"/>
        </w:rPr>
        <w:tab/>
      </w:r>
      <w:r>
        <w:rPr>
          <w:noProof/>
        </w:rPr>
        <w:t>Overall objective</w:t>
      </w:r>
      <w:r>
        <w:rPr>
          <w:noProof/>
        </w:rPr>
        <w:tab/>
      </w:r>
      <w:r w:rsidR="001635FF">
        <w:rPr>
          <w:noProof/>
        </w:rPr>
        <w:fldChar w:fldCharType="begin"/>
      </w:r>
      <w:r>
        <w:rPr>
          <w:noProof/>
        </w:rPr>
        <w:instrText xml:space="preserve"> PAGEREF _Toc67320742 \h </w:instrText>
      </w:r>
      <w:r w:rsidR="001635FF">
        <w:rPr>
          <w:noProof/>
        </w:rPr>
      </w:r>
      <w:r w:rsidR="001635FF">
        <w:rPr>
          <w:noProof/>
        </w:rPr>
        <w:fldChar w:fldCharType="separate"/>
      </w:r>
      <w:r w:rsidR="007F6F8E">
        <w:rPr>
          <w:noProof/>
        </w:rPr>
        <w:t>3</w:t>
      </w:r>
      <w:r w:rsidR="001635FF">
        <w:rPr>
          <w:noProof/>
        </w:rPr>
        <w:fldChar w:fldCharType="end"/>
      </w:r>
    </w:p>
    <w:p w:rsidR="00671268" w:rsidRPr="00496537" w:rsidRDefault="00671268">
      <w:pPr>
        <w:pStyle w:val="27"/>
        <w:tabs>
          <w:tab w:val="left" w:pos="1077"/>
        </w:tabs>
        <w:rPr>
          <w:rFonts w:ascii="Calibri" w:hAnsi="Calibri"/>
          <w:noProof/>
          <w:szCs w:val="22"/>
          <w:lang w:val="en-IE" w:eastAsia="fr-BE"/>
        </w:rPr>
      </w:pPr>
      <w:r w:rsidRPr="008D24D1">
        <w:rPr>
          <w:noProof/>
        </w:rPr>
        <w:t>2.2.</w:t>
      </w:r>
      <w:r w:rsidRPr="00496537">
        <w:rPr>
          <w:rFonts w:ascii="Calibri" w:hAnsi="Calibri"/>
          <w:noProof/>
          <w:szCs w:val="22"/>
          <w:lang w:val="en-IE" w:eastAsia="fr-BE"/>
        </w:rPr>
        <w:tab/>
      </w:r>
      <w:r>
        <w:rPr>
          <w:noProof/>
        </w:rPr>
        <w:t xml:space="preserve"> Specific Objective(s)</w:t>
      </w:r>
      <w:r>
        <w:rPr>
          <w:noProof/>
        </w:rPr>
        <w:tab/>
      </w:r>
      <w:r w:rsidR="001635FF">
        <w:rPr>
          <w:noProof/>
        </w:rPr>
        <w:fldChar w:fldCharType="begin"/>
      </w:r>
      <w:r>
        <w:rPr>
          <w:noProof/>
        </w:rPr>
        <w:instrText xml:space="preserve"> PAGEREF _Toc67320743 \h </w:instrText>
      </w:r>
      <w:r w:rsidR="001635FF">
        <w:rPr>
          <w:noProof/>
        </w:rPr>
      </w:r>
      <w:r w:rsidR="001635FF">
        <w:rPr>
          <w:noProof/>
        </w:rPr>
        <w:fldChar w:fldCharType="separate"/>
      </w:r>
      <w:r w:rsidR="007F6F8E">
        <w:rPr>
          <w:noProof/>
        </w:rPr>
        <w:t>3</w:t>
      </w:r>
      <w:r w:rsidR="001635FF">
        <w:rPr>
          <w:noProof/>
        </w:rPr>
        <w:fldChar w:fldCharType="end"/>
      </w:r>
    </w:p>
    <w:p w:rsidR="00671268" w:rsidRPr="00496537" w:rsidRDefault="00671268">
      <w:pPr>
        <w:pStyle w:val="27"/>
        <w:tabs>
          <w:tab w:val="left" w:pos="1077"/>
        </w:tabs>
        <w:rPr>
          <w:rFonts w:ascii="Calibri" w:hAnsi="Calibri"/>
          <w:noProof/>
          <w:szCs w:val="22"/>
          <w:lang w:val="en-IE" w:eastAsia="fr-BE"/>
        </w:rPr>
      </w:pPr>
      <w:r w:rsidRPr="008D24D1">
        <w:rPr>
          <w:noProof/>
        </w:rPr>
        <w:t>2.3.</w:t>
      </w:r>
      <w:r w:rsidRPr="00496537">
        <w:rPr>
          <w:rFonts w:ascii="Calibri" w:hAnsi="Calibri"/>
          <w:noProof/>
          <w:szCs w:val="22"/>
          <w:lang w:val="en-IE" w:eastAsia="fr-BE"/>
        </w:rPr>
        <w:tab/>
      </w:r>
      <w:r>
        <w:rPr>
          <w:noProof/>
        </w:rPr>
        <w:t>Expected outputs to be achieved by the contractor</w:t>
      </w:r>
      <w:r>
        <w:rPr>
          <w:noProof/>
        </w:rPr>
        <w:tab/>
      </w:r>
      <w:r w:rsidR="001635FF">
        <w:rPr>
          <w:noProof/>
        </w:rPr>
        <w:fldChar w:fldCharType="begin"/>
      </w:r>
      <w:r>
        <w:rPr>
          <w:noProof/>
        </w:rPr>
        <w:instrText xml:space="preserve"> PAGEREF _Toc67320744 \h </w:instrText>
      </w:r>
      <w:r w:rsidR="001635FF">
        <w:rPr>
          <w:noProof/>
        </w:rPr>
      </w:r>
      <w:r w:rsidR="001635FF">
        <w:rPr>
          <w:noProof/>
        </w:rPr>
        <w:fldChar w:fldCharType="separate"/>
      </w:r>
      <w:r w:rsidR="007F6F8E">
        <w:rPr>
          <w:noProof/>
        </w:rPr>
        <w:t>3</w:t>
      </w:r>
      <w:r w:rsidR="001635FF">
        <w:rPr>
          <w:noProof/>
        </w:rPr>
        <w:fldChar w:fldCharType="end"/>
      </w:r>
    </w:p>
    <w:p w:rsidR="00671268" w:rsidRPr="00496537" w:rsidRDefault="00671268">
      <w:pPr>
        <w:pStyle w:val="10"/>
        <w:rPr>
          <w:rFonts w:ascii="Calibri" w:hAnsi="Calibri"/>
          <w:b w:val="0"/>
          <w:caps w:val="0"/>
          <w:noProof/>
          <w:sz w:val="22"/>
          <w:szCs w:val="22"/>
          <w:lang w:val="en-IE" w:eastAsia="fr-BE"/>
        </w:rPr>
      </w:pPr>
      <w:r>
        <w:rPr>
          <w:noProof/>
        </w:rPr>
        <w:t>3.</w:t>
      </w:r>
      <w:r w:rsidRPr="00496537">
        <w:rPr>
          <w:rFonts w:ascii="Calibri" w:hAnsi="Calibri"/>
          <w:b w:val="0"/>
          <w:caps w:val="0"/>
          <w:noProof/>
          <w:sz w:val="22"/>
          <w:szCs w:val="22"/>
          <w:lang w:val="en-IE" w:eastAsia="fr-BE"/>
        </w:rPr>
        <w:tab/>
      </w:r>
      <w:r>
        <w:rPr>
          <w:noProof/>
        </w:rPr>
        <w:t>ASSUMPTIONS &amp; RISKS</w:t>
      </w:r>
      <w:r>
        <w:rPr>
          <w:noProof/>
        </w:rPr>
        <w:tab/>
      </w:r>
      <w:r w:rsidR="001635FF">
        <w:rPr>
          <w:noProof/>
        </w:rPr>
        <w:fldChar w:fldCharType="begin"/>
      </w:r>
      <w:r>
        <w:rPr>
          <w:noProof/>
        </w:rPr>
        <w:instrText xml:space="preserve"> PAGEREF _Toc67320745 \h </w:instrText>
      </w:r>
      <w:r w:rsidR="001635FF">
        <w:rPr>
          <w:noProof/>
        </w:rPr>
      </w:r>
      <w:r w:rsidR="001635FF">
        <w:rPr>
          <w:noProof/>
        </w:rPr>
        <w:fldChar w:fldCharType="separate"/>
      </w:r>
      <w:r w:rsidR="007F6F8E">
        <w:rPr>
          <w:noProof/>
        </w:rPr>
        <w:t>3</w:t>
      </w:r>
      <w:r w:rsidR="001635FF">
        <w:rPr>
          <w:noProof/>
        </w:rPr>
        <w:fldChar w:fldCharType="end"/>
      </w:r>
    </w:p>
    <w:p w:rsidR="00671268" w:rsidRPr="00496537" w:rsidRDefault="00671268">
      <w:pPr>
        <w:pStyle w:val="27"/>
        <w:tabs>
          <w:tab w:val="left" w:pos="1077"/>
        </w:tabs>
        <w:rPr>
          <w:rFonts w:ascii="Calibri" w:hAnsi="Calibri"/>
          <w:noProof/>
          <w:szCs w:val="22"/>
          <w:lang w:val="en-IE" w:eastAsia="fr-BE"/>
        </w:rPr>
      </w:pPr>
      <w:r w:rsidRPr="008D24D1">
        <w:rPr>
          <w:noProof/>
        </w:rPr>
        <w:t>3.1.</w:t>
      </w:r>
      <w:r w:rsidRPr="00496537">
        <w:rPr>
          <w:rFonts w:ascii="Calibri" w:hAnsi="Calibri"/>
          <w:noProof/>
          <w:szCs w:val="22"/>
          <w:lang w:val="en-IE" w:eastAsia="fr-BE"/>
        </w:rPr>
        <w:tab/>
      </w:r>
      <w:r>
        <w:rPr>
          <w:noProof/>
        </w:rPr>
        <w:t>Assumptions underlying the project</w:t>
      </w:r>
      <w:r>
        <w:rPr>
          <w:noProof/>
        </w:rPr>
        <w:tab/>
      </w:r>
      <w:r w:rsidR="001635FF">
        <w:rPr>
          <w:noProof/>
        </w:rPr>
        <w:fldChar w:fldCharType="begin"/>
      </w:r>
      <w:r>
        <w:rPr>
          <w:noProof/>
        </w:rPr>
        <w:instrText xml:space="preserve"> PAGEREF _Toc67320746 \h </w:instrText>
      </w:r>
      <w:r w:rsidR="001635FF">
        <w:rPr>
          <w:noProof/>
        </w:rPr>
      </w:r>
      <w:r w:rsidR="001635FF">
        <w:rPr>
          <w:noProof/>
        </w:rPr>
        <w:fldChar w:fldCharType="separate"/>
      </w:r>
      <w:r w:rsidR="007F6F8E">
        <w:rPr>
          <w:noProof/>
        </w:rPr>
        <w:t>3</w:t>
      </w:r>
      <w:r w:rsidR="001635FF">
        <w:rPr>
          <w:noProof/>
        </w:rPr>
        <w:fldChar w:fldCharType="end"/>
      </w:r>
    </w:p>
    <w:p w:rsidR="00671268" w:rsidRPr="00496537" w:rsidRDefault="00671268">
      <w:pPr>
        <w:pStyle w:val="27"/>
        <w:tabs>
          <w:tab w:val="left" w:pos="1077"/>
        </w:tabs>
        <w:rPr>
          <w:rFonts w:ascii="Calibri" w:hAnsi="Calibri"/>
          <w:noProof/>
          <w:szCs w:val="22"/>
          <w:lang w:val="en-IE" w:eastAsia="fr-BE"/>
        </w:rPr>
      </w:pPr>
      <w:r w:rsidRPr="008D24D1">
        <w:rPr>
          <w:noProof/>
        </w:rPr>
        <w:t>3.2.</w:t>
      </w:r>
      <w:r w:rsidRPr="00496537">
        <w:rPr>
          <w:rFonts w:ascii="Calibri" w:hAnsi="Calibri"/>
          <w:noProof/>
          <w:szCs w:val="22"/>
          <w:lang w:val="en-IE" w:eastAsia="fr-BE"/>
        </w:rPr>
        <w:tab/>
      </w:r>
      <w:r>
        <w:rPr>
          <w:noProof/>
        </w:rPr>
        <w:t>Risks</w:t>
      </w:r>
      <w:r>
        <w:rPr>
          <w:noProof/>
        </w:rPr>
        <w:tab/>
      </w:r>
      <w:r w:rsidR="001635FF">
        <w:rPr>
          <w:noProof/>
        </w:rPr>
        <w:fldChar w:fldCharType="begin"/>
      </w:r>
      <w:r>
        <w:rPr>
          <w:noProof/>
        </w:rPr>
        <w:instrText xml:space="preserve"> PAGEREF _Toc67320747 \h </w:instrText>
      </w:r>
      <w:r w:rsidR="001635FF">
        <w:rPr>
          <w:noProof/>
        </w:rPr>
      </w:r>
      <w:r w:rsidR="001635FF">
        <w:rPr>
          <w:noProof/>
        </w:rPr>
        <w:fldChar w:fldCharType="separate"/>
      </w:r>
      <w:r w:rsidR="007F6F8E">
        <w:rPr>
          <w:noProof/>
        </w:rPr>
        <w:t>3</w:t>
      </w:r>
      <w:r w:rsidR="001635FF">
        <w:rPr>
          <w:noProof/>
        </w:rPr>
        <w:fldChar w:fldCharType="end"/>
      </w:r>
    </w:p>
    <w:p w:rsidR="00671268" w:rsidRPr="00496537" w:rsidRDefault="00671268">
      <w:pPr>
        <w:pStyle w:val="10"/>
        <w:rPr>
          <w:rFonts w:ascii="Calibri" w:hAnsi="Calibri"/>
          <w:b w:val="0"/>
          <w:caps w:val="0"/>
          <w:noProof/>
          <w:sz w:val="22"/>
          <w:szCs w:val="22"/>
          <w:lang w:val="en-IE" w:eastAsia="fr-BE"/>
        </w:rPr>
      </w:pPr>
      <w:r>
        <w:rPr>
          <w:noProof/>
        </w:rPr>
        <w:t>4.</w:t>
      </w:r>
      <w:r w:rsidRPr="00496537">
        <w:rPr>
          <w:rFonts w:ascii="Calibri" w:hAnsi="Calibri"/>
          <w:b w:val="0"/>
          <w:caps w:val="0"/>
          <w:noProof/>
          <w:sz w:val="22"/>
          <w:szCs w:val="22"/>
          <w:lang w:val="en-IE" w:eastAsia="fr-BE"/>
        </w:rPr>
        <w:tab/>
      </w:r>
      <w:r>
        <w:rPr>
          <w:noProof/>
        </w:rPr>
        <w:t>SCOPE OF THE WORK</w:t>
      </w:r>
      <w:r>
        <w:rPr>
          <w:noProof/>
        </w:rPr>
        <w:tab/>
      </w:r>
      <w:r w:rsidR="001635FF">
        <w:rPr>
          <w:noProof/>
        </w:rPr>
        <w:fldChar w:fldCharType="begin"/>
      </w:r>
      <w:r>
        <w:rPr>
          <w:noProof/>
        </w:rPr>
        <w:instrText xml:space="preserve"> PAGEREF _Toc67320748 \h </w:instrText>
      </w:r>
      <w:r w:rsidR="001635FF">
        <w:rPr>
          <w:noProof/>
        </w:rPr>
      </w:r>
      <w:r w:rsidR="001635FF">
        <w:rPr>
          <w:noProof/>
        </w:rPr>
        <w:fldChar w:fldCharType="separate"/>
      </w:r>
      <w:r w:rsidR="007F6F8E">
        <w:rPr>
          <w:noProof/>
        </w:rPr>
        <w:t>4</w:t>
      </w:r>
      <w:r w:rsidR="001635FF">
        <w:rPr>
          <w:noProof/>
        </w:rPr>
        <w:fldChar w:fldCharType="end"/>
      </w:r>
    </w:p>
    <w:p w:rsidR="00671268" w:rsidRPr="00496537" w:rsidRDefault="00671268">
      <w:pPr>
        <w:pStyle w:val="27"/>
        <w:tabs>
          <w:tab w:val="left" w:pos="1077"/>
        </w:tabs>
        <w:rPr>
          <w:rFonts w:ascii="Calibri" w:hAnsi="Calibri"/>
          <w:noProof/>
          <w:szCs w:val="22"/>
          <w:lang w:val="en-IE" w:eastAsia="fr-BE"/>
        </w:rPr>
      </w:pPr>
      <w:r w:rsidRPr="008D24D1">
        <w:rPr>
          <w:noProof/>
        </w:rPr>
        <w:t>4.1.</w:t>
      </w:r>
      <w:r w:rsidRPr="00496537">
        <w:rPr>
          <w:rFonts w:ascii="Calibri" w:hAnsi="Calibri"/>
          <w:noProof/>
          <w:szCs w:val="22"/>
          <w:lang w:val="en-IE" w:eastAsia="fr-BE"/>
        </w:rPr>
        <w:tab/>
      </w:r>
      <w:r>
        <w:rPr>
          <w:noProof/>
        </w:rPr>
        <w:t>General</w:t>
      </w:r>
      <w:r>
        <w:rPr>
          <w:noProof/>
        </w:rPr>
        <w:tab/>
      </w:r>
      <w:r w:rsidR="001635FF">
        <w:rPr>
          <w:noProof/>
        </w:rPr>
        <w:fldChar w:fldCharType="begin"/>
      </w:r>
      <w:r>
        <w:rPr>
          <w:noProof/>
        </w:rPr>
        <w:instrText xml:space="preserve"> PAGEREF _Toc67320749 \h </w:instrText>
      </w:r>
      <w:r w:rsidR="001635FF">
        <w:rPr>
          <w:noProof/>
        </w:rPr>
      </w:r>
      <w:r w:rsidR="001635FF">
        <w:rPr>
          <w:noProof/>
        </w:rPr>
        <w:fldChar w:fldCharType="separate"/>
      </w:r>
      <w:r w:rsidR="007F6F8E">
        <w:rPr>
          <w:noProof/>
        </w:rPr>
        <w:t>4</w:t>
      </w:r>
      <w:r w:rsidR="001635FF">
        <w:rPr>
          <w:noProof/>
        </w:rPr>
        <w:fldChar w:fldCharType="end"/>
      </w:r>
    </w:p>
    <w:p w:rsidR="00671268" w:rsidRPr="00496537" w:rsidRDefault="00671268">
      <w:pPr>
        <w:pStyle w:val="27"/>
        <w:tabs>
          <w:tab w:val="left" w:pos="1077"/>
        </w:tabs>
        <w:rPr>
          <w:rFonts w:ascii="Calibri" w:hAnsi="Calibri"/>
          <w:noProof/>
          <w:szCs w:val="22"/>
          <w:lang w:val="en-IE" w:eastAsia="fr-BE"/>
        </w:rPr>
      </w:pPr>
      <w:r w:rsidRPr="008D24D1">
        <w:rPr>
          <w:noProof/>
        </w:rPr>
        <w:t>4.2.</w:t>
      </w:r>
      <w:r w:rsidRPr="00496537">
        <w:rPr>
          <w:rFonts w:ascii="Calibri" w:hAnsi="Calibri"/>
          <w:noProof/>
          <w:szCs w:val="22"/>
          <w:lang w:val="en-IE" w:eastAsia="fr-BE"/>
        </w:rPr>
        <w:tab/>
      </w:r>
      <w:r>
        <w:rPr>
          <w:noProof/>
        </w:rPr>
        <w:t>Specific work</w:t>
      </w:r>
      <w:r>
        <w:rPr>
          <w:noProof/>
        </w:rPr>
        <w:tab/>
      </w:r>
      <w:r w:rsidR="001635FF">
        <w:rPr>
          <w:noProof/>
        </w:rPr>
        <w:fldChar w:fldCharType="begin"/>
      </w:r>
      <w:r>
        <w:rPr>
          <w:noProof/>
        </w:rPr>
        <w:instrText xml:space="preserve"> PAGEREF _Toc67320750 \h </w:instrText>
      </w:r>
      <w:r w:rsidR="001635FF">
        <w:rPr>
          <w:noProof/>
        </w:rPr>
      </w:r>
      <w:r w:rsidR="001635FF">
        <w:rPr>
          <w:noProof/>
        </w:rPr>
        <w:fldChar w:fldCharType="separate"/>
      </w:r>
      <w:r w:rsidR="007F6F8E">
        <w:rPr>
          <w:noProof/>
        </w:rPr>
        <w:t>6</w:t>
      </w:r>
      <w:r w:rsidR="001635FF">
        <w:rPr>
          <w:noProof/>
        </w:rPr>
        <w:fldChar w:fldCharType="end"/>
      </w:r>
    </w:p>
    <w:p w:rsidR="00671268" w:rsidRPr="00496537" w:rsidRDefault="00671268">
      <w:pPr>
        <w:pStyle w:val="27"/>
        <w:tabs>
          <w:tab w:val="left" w:pos="1077"/>
        </w:tabs>
        <w:rPr>
          <w:rFonts w:ascii="Calibri" w:hAnsi="Calibri"/>
          <w:noProof/>
          <w:szCs w:val="22"/>
          <w:lang w:val="en-IE" w:eastAsia="fr-BE"/>
        </w:rPr>
      </w:pPr>
      <w:r w:rsidRPr="008D24D1">
        <w:rPr>
          <w:noProof/>
        </w:rPr>
        <w:t>4.3.</w:t>
      </w:r>
      <w:r w:rsidRPr="00496537">
        <w:rPr>
          <w:rFonts w:ascii="Calibri" w:hAnsi="Calibri"/>
          <w:noProof/>
          <w:szCs w:val="22"/>
          <w:lang w:val="en-IE" w:eastAsia="fr-BE"/>
        </w:rPr>
        <w:tab/>
      </w:r>
      <w:r>
        <w:rPr>
          <w:noProof/>
        </w:rPr>
        <w:t>Project management</w:t>
      </w:r>
      <w:r>
        <w:rPr>
          <w:noProof/>
        </w:rPr>
        <w:tab/>
      </w:r>
      <w:r w:rsidR="001635FF">
        <w:rPr>
          <w:noProof/>
        </w:rPr>
        <w:fldChar w:fldCharType="begin"/>
      </w:r>
      <w:r>
        <w:rPr>
          <w:noProof/>
        </w:rPr>
        <w:instrText xml:space="preserve"> PAGEREF _Toc67320751 \h </w:instrText>
      </w:r>
      <w:r w:rsidR="001635FF">
        <w:rPr>
          <w:noProof/>
        </w:rPr>
      </w:r>
      <w:r w:rsidR="001635FF">
        <w:rPr>
          <w:noProof/>
        </w:rPr>
        <w:fldChar w:fldCharType="separate"/>
      </w:r>
      <w:r w:rsidR="007F6F8E">
        <w:rPr>
          <w:noProof/>
        </w:rPr>
        <w:t>7</w:t>
      </w:r>
      <w:r w:rsidR="001635FF">
        <w:rPr>
          <w:noProof/>
        </w:rPr>
        <w:fldChar w:fldCharType="end"/>
      </w:r>
    </w:p>
    <w:p w:rsidR="00671268" w:rsidRPr="00496537" w:rsidRDefault="00671268">
      <w:pPr>
        <w:pStyle w:val="10"/>
        <w:rPr>
          <w:rFonts w:ascii="Calibri" w:hAnsi="Calibri"/>
          <w:b w:val="0"/>
          <w:caps w:val="0"/>
          <w:noProof/>
          <w:sz w:val="22"/>
          <w:szCs w:val="22"/>
          <w:lang w:val="en-IE" w:eastAsia="fr-BE"/>
        </w:rPr>
      </w:pPr>
      <w:r>
        <w:rPr>
          <w:noProof/>
        </w:rPr>
        <w:t>5.</w:t>
      </w:r>
      <w:r w:rsidRPr="00496537">
        <w:rPr>
          <w:rFonts w:ascii="Calibri" w:hAnsi="Calibri"/>
          <w:b w:val="0"/>
          <w:caps w:val="0"/>
          <w:noProof/>
          <w:sz w:val="22"/>
          <w:szCs w:val="22"/>
          <w:lang w:val="en-IE" w:eastAsia="fr-BE"/>
        </w:rPr>
        <w:tab/>
      </w:r>
      <w:r>
        <w:rPr>
          <w:noProof/>
        </w:rPr>
        <w:t>LOGISTICS AND TIMING</w:t>
      </w:r>
      <w:r>
        <w:rPr>
          <w:noProof/>
        </w:rPr>
        <w:tab/>
      </w:r>
      <w:r w:rsidR="001635FF">
        <w:rPr>
          <w:noProof/>
        </w:rPr>
        <w:fldChar w:fldCharType="begin"/>
      </w:r>
      <w:r>
        <w:rPr>
          <w:noProof/>
        </w:rPr>
        <w:instrText xml:space="preserve"> PAGEREF _Toc67320752 \h </w:instrText>
      </w:r>
      <w:r w:rsidR="001635FF">
        <w:rPr>
          <w:noProof/>
        </w:rPr>
      </w:r>
      <w:r w:rsidR="001635FF">
        <w:rPr>
          <w:noProof/>
        </w:rPr>
        <w:fldChar w:fldCharType="separate"/>
      </w:r>
      <w:r w:rsidR="007F6F8E">
        <w:rPr>
          <w:noProof/>
        </w:rPr>
        <w:t>7</w:t>
      </w:r>
      <w:r w:rsidR="001635FF">
        <w:rPr>
          <w:noProof/>
        </w:rPr>
        <w:fldChar w:fldCharType="end"/>
      </w:r>
    </w:p>
    <w:p w:rsidR="00671268" w:rsidRPr="00496537" w:rsidRDefault="00671268">
      <w:pPr>
        <w:pStyle w:val="27"/>
        <w:tabs>
          <w:tab w:val="left" w:pos="1077"/>
        </w:tabs>
        <w:rPr>
          <w:rFonts w:ascii="Calibri" w:hAnsi="Calibri"/>
          <w:noProof/>
          <w:szCs w:val="22"/>
          <w:lang w:val="en-IE" w:eastAsia="fr-BE"/>
        </w:rPr>
      </w:pPr>
      <w:r w:rsidRPr="008D24D1">
        <w:rPr>
          <w:noProof/>
        </w:rPr>
        <w:t>5.1.</w:t>
      </w:r>
      <w:r w:rsidRPr="00496537">
        <w:rPr>
          <w:rFonts w:ascii="Calibri" w:hAnsi="Calibri"/>
          <w:noProof/>
          <w:szCs w:val="22"/>
          <w:lang w:val="en-IE" w:eastAsia="fr-BE"/>
        </w:rPr>
        <w:tab/>
      </w:r>
      <w:r>
        <w:rPr>
          <w:noProof/>
        </w:rPr>
        <w:t>Location</w:t>
      </w:r>
      <w:r>
        <w:rPr>
          <w:noProof/>
        </w:rPr>
        <w:tab/>
      </w:r>
      <w:r w:rsidR="001635FF">
        <w:rPr>
          <w:noProof/>
        </w:rPr>
        <w:fldChar w:fldCharType="begin"/>
      </w:r>
      <w:r>
        <w:rPr>
          <w:noProof/>
        </w:rPr>
        <w:instrText xml:space="preserve"> PAGEREF _Toc67320753 \h </w:instrText>
      </w:r>
      <w:r w:rsidR="001635FF">
        <w:rPr>
          <w:noProof/>
        </w:rPr>
      </w:r>
      <w:r w:rsidR="001635FF">
        <w:rPr>
          <w:noProof/>
        </w:rPr>
        <w:fldChar w:fldCharType="separate"/>
      </w:r>
      <w:r w:rsidR="007F6F8E">
        <w:rPr>
          <w:noProof/>
        </w:rPr>
        <w:t>7</w:t>
      </w:r>
      <w:r w:rsidR="001635FF">
        <w:rPr>
          <w:noProof/>
        </w:rPr>
        <w:fldChar w:fldCharType="end"/>
      </w:r>
    </w:p>
    <w:p w:rsidR="00671268" w:rsidRPr="00496537" w:rsidRDefault="00671268">
      <w:pPr>
        <w:pStyle w:val="27"/>
        <w:tabs>
          <w:tab w:val="left" w:pos="1077"/>
        </w:tabs>
        <w:rPr>
          <w:rFonts w:ascii="Calibri" w:hAnsi="Calibri"/>
          <w:noProof/>
          <w:szCs w:val="22"/>
          <w:lang w:val="en-IE" w:eastAsia="fr-BE"/>
        </w:rPr>
      </w:pPr>
      <w:r w:rsidRPr="008D24D1">
        <w:rPr>
          <w:noProof/>
        </w:rPr>
        <w:t>5.2.</w:t>
      </w:r>
      <w:r w:rsidRPr="00496537">
        <w:rPr>
          <w:rFonts w:ascii="Calibri" w:hAnsi="Calibri"/>
          <w:noProof/>
          <w:szCs w:val="22"/>
          <w:lang w:val="en-IE" w:eastAsia="fr-BE"/>
        </w:rPr>
        <w:tab/>
      </w:r>
      <w:r>
        <w:rPr>
          <w:noProof/>
        </w:rPr>
        <w:t>Start date &amp; period of implementation of tasks</w:t>
      </w:r>
      <w:r>
        <w:rPr>
          <w:noProof/>
        </w:rPr>
        <w:tab/>
      </w:r>
      <w:r w:rsidR="001635FF">
        <w:rPr>
          <w:noProof/>
        </w:rPr>
        <w:fldChar w:fldCharType="begin"/>
      </w:r>
      <w:r>
        <w:rPr>
          <w:noProof/>
        </w:rPr>
        <w:instrText xml:space="preserve"> PAGEREF _Toc67320754 \h </w:instrText>
      </w:r>
      <w:r w:rsidR="001635FF">
        <w:rPr>
          <w:noProof/>
        </w:rPr>
      </w:r>
      <w:r w:rsidR="001635FF">
        <w:rPr>
          <w:noProof/>
        </w:rPr>
        <w:fldChar w:fldCharType="separate"/>
      </w:r>
      <w:r w:rsidR="007F6F8E">
        <w:rPr>
          <w:noProof/>
        </w:rPr>
        <w:t>7</w:t>
      </w:r>
      <w:r w:rsidR="001635FF">
        <w:rPr>
          <w:noProof/>
        </w:rPr>
        <w:fldChar w:fldCharType="end"/>
      </w:r>
    </w:p>
    <w:p w:rsidR="00671268" w:rsidRPr="00496537" w:rsidRDefault="00671268">
      <w:pPr>
        <w:pStyle w:val="10"/>
        <w:rPr>
          <w:rFonts w:ascii="Calibri" w:hAnsi="Calibri"/>
          <w:b w:val="0"/>
          <w:caps w:val="0"/>
          <w:noProof/>
          <w:sz w:val="22"/>
          <w:szCs w:val="22"/>
          <w:lang w:val="en-IE" w:eastAsia="fr-BE"/>
        </w:rPr>
      </w:pPr>
      <w:r>
        <w:rPr>
          <w:noProof/>
        </w:rPr>
        <w:t>6.</w:t>
      </w:r>
      <w:r w:rsidRPr="00496537">
        <w:rPr>
          <w:rFonts w:ascii="Calibri" w:hAnsi="Calibri"/>
          <w:b w:val="0"/>
          <w:caps w:val="0"/>
          <w:noProof/>
          <w:sz w:val="22"/>
          <w:szCs w:val="22"/>
          <w:lang w:val="en-IE" w:eastAsia="fr-BE"/>
        </w:rPr>
        <w:tab/>
      </w:r>
      <w:r>
        <w:rPr>
          <w:noProof/>
        </w:rPr>
        <w:t>REQUIREMENTS</w:t>
      </w:r>
      <w:r>
        <w:rPr>
          <w:noProof/>
        </w:rPr>
        <w:tab/>
      </w:r>
      <w:r w:rsidR="001635FF">
        <w:rPr>
          <w:noProof/>
        </w:rPr>
        <w:fldChar w:fldCharType="begin"/>
      </w:r>
      <w:r>
        <w:rPr>
          <w:noProof/>
        </w:rPr>
        <w:instrText xml:space="preserve"> PAGEREF _Toc67320755 \h </w:instrText>
      </w:r>
      <w:r w:rsidR="001635FF">
        <w:rPr>
          <w:noProof/>
        </w:rPr>
      </w:r>
      <w:r w:rsidR="001635FF">
        <w:rPr>
          <w:noProof/>
        </w:rPr>
        <w:fldChar w:fldCharType="separate"/>
      </w:r>
      <w:r w:rsidR="007F6F8E">
        <w:rPr>
          <w:noProof/>
        </w:rPr>
        <w:t>8</w:t>
      </w:r>
      <w:r w:rsidR="001635FF">
        <w:rPr>
          <w:noProof/>
        </w:rPr>
        <w:fldChar w:fldCharType="end"/>
      </w:r>
    </w:p>
    <w:p w:rsidR="00671268" w:rsidRPr="00496537" w:rsidRDefault="00671268">
      <w:pPr>
        <w:pStyle w:val="27"/>
        <w:tabs>
          <w:tab w:val="left" w:pos="1077"/>
        </w:tabs>
        <w:rPr>
          <w:rFonts w:ascii="Calibri" w:hAnsi="Calibri"/>
          <w:noProof/>
          <w:szCs w:val="22"/>
          <w:lang w:val="en-IE" w:eastAsia="fr-BE"/>
        </w:rPr>
      </w:pPr>
      <w:r w:rsidRPr="008D24D1">
        <w:rPr>
          <w:noProof/>
        </w:rPr>
        <w:t>6.1.</w:t>
      </w:r>
      <w:r w:rsidRPr="00496537">
        <w:rPr>
          <w:rFonts w:ascii="Calibri" w:hAnsi="Calibri"/>
          <w:noProof/>
          <w:szCs w:val="22"/>
          <w:lang w:val="en-IE" w:eastAsia="fr-BE"/>
        </w:rPr>
        <w:tab/>
      </w:r>
      <w:r>
        <w:rPr>
          <w:noProof/>
        </w:rPr>
        <w:t>Staff</w:t>
      </w:r>
      <w:r>
        <w:rPr>
          <w:noProof/>
        </w:rPr>
        <w:tab/>
      </w:r>
      <w:r w:rsidR="001635FF">
        <w:rPr>
          <w:noProof/>
        </w:rPr>
        <w:fldChar w:fldCharType="begin"/>
      </w:r>
      <w:r>
        <w:rPr>
          <w:noProof/>
        </w:rPr>
        <w:instrText xml:space="preserve"> PAGEREF _Toc67320756 \h </w:instrText>
      </w:r>
      <w:r w:rsidR="001635FF">
        <w:rPr>
          <w:noProof/>
        </w:rPr>
      </w:r>
      <w:r w:rsidR="001635FF">
        <w:rPr>
          <w:noProof/>
        </w:rPr>
        <w:fldChar w:fldCharType="separate"/>
      </w:r>
      <w:r w:rsidR="007F6F8E">
        <w:rPr>
          <w:noProof/>
        </w:rPr>
        <w:t>8</w:t>
      </w:r>
      <w:r w:rsidR="001635FF">
        <w:rPr>
          <w:noProof/>
        </w:rPr>
        <w:fldChar w:fldCharType="end"/>
      </w:r>
    </w:p>
    <w:p w:rsidR="00671268" w:rsidRPr="00496537" w:rsidRDefault="00671268">
      <w:pPr>
        <w:pStyle w:val="27"/>
        <w:tabs>
          <w:tab w:val="left" w:pos="1077"/>
        </w:tabs>
        <w:rPr>
          <w:rFonts w:ascii="Calibri" w:hAnsi="Calibri"/>
          <w:noProof/>
          <w:szCs w:val="22"/>
          <w:lang w:val="en-IE" w:eastAsia="fr-BE"/>
        </w:rPr>
      </w:pPr>
      <w:r w:rsidRPr="008D24D1">
        <w:rPr>
          <w:noProof/>
        </w:rPr>
        <w:t>6.2.</w:t>
      </w:r>
      <w:r w:rsidRPr="00496537">
        <w:rPr>
          <w:rFonts w:ascii="Calibri" w:hAnsi="Calibri"/>
          <w:noProof/>
          <w:szCs w:val="22"/>
          <w:lang w:val="en-IE" w:eastAsia="fr-BE"/>
        </w:rPr>
        <w:tab/>
      </w:r>
      <w:r>
        <w:rPr>
          <w:noProof/>
        </w:rPr>
        <w:t>Office accommodation</w:t>
      </w:r>
      <w:r>
        <w:rPr>
          <w:noProof/>
        </w:rPr>
        <w:tab/>
      </w:r>
      <w:r w:rsidR="001635FF">
        <w:rPr>
          <w:noProof/>
        </w:rPr>
        <w:fldChar w:fldCharType="begin"/>
      </w:r>
      <w:r>
        <w:rPr>
          <w:noProof/>
        </w:rPr>
        <w:instrText xml:space="preserve"> PAGEREF _Toc67320757 \h </w:instrText>
      </w:r>
      <w:r w:rsidR="001635FF">
        <w:rPr>
          <w:noProof/>
        </w:rPr>
      </w:r>
      <w:r w:rsidR="001635FF">
        <w:rPr>
          <w:noProof/>
        </w:rPr>
        <w:fldChar w:fldCharType="separate"/>
      </w:r>
      <w:r w:rsidR="007F6F8E">
        <w:rPr>
          <w:noProof/>
        </w:rPr>
        <w:t>8</w:t>
      </w:r>
      <w:r w:rsidR="001635FF">
        <w:rPr>
          <w:noProof/>
        </w:rPr>
        <w:fldChar w:fldCharType="end"/>
      </w:r>
    </w:p>
    <w:p w:rsidR="00671268" w:rsidRPr="00496537" w:rsidRDefault="00671268">
      <w:pPr>
        <w:pStyle w:val="27"/>
        <w:tabs>
          <w:tab w:val="left" w:pos="1077"/>
        </w:tabs>
        <w:rPr>
          <w:rFonts w:ascii="Calibri" w:hAnsi="Calibri"/>
          <w:noProof/>
          <w:szCs w:val="22"/>
          <w:lang w:val="en-IE" w:eastAsia="fr-BE"/>
        </w:rPr>
      </w:pPr>
      <w:r w:rsidRPr="008D24D1">
        <w:rPr>
          <w:noProof/>
        </w:rPr>
        <w:t>6.3.</w:t>
      </w:r>
      <w:r w:rsidRPr="00496537">
        <w:rPr>
          <w:rFonts w:ascii="Calibri" w:hAnsi="Calibri"/>
          <w:noProof/>
          <w:szCs w:val="22"/>
          <w:lang w:val="en-IE" w:eastAsia="fr-BE"/>
        </w:rPr>
        <w:tab/>
      </w:r>
      <w:r>
        <w:rPr>
          <w:noProof/>
        </w:rPr>
        <w:t>Facilities to be provided by the contractor</w:t>
      </w:r>
      <w:r>
        <w:rPr>
          <w:noProof/>
        </w:rPr>
        <w:tab/>
      </w:r>
      <w:r w:rsidR="001635FF">
        <w:rPr>
          <w:noProof/>
        </w:rPr>
        <w:fldChar w:fldCharType="begin"/>
      </w:r>
      <w:r>
        <w:rPr>
          <w:noProof/>
        </w:rPr>
        <w:instrText xml:space="preserve"> PAGEREF _Toc67320758 \h </w:instrText>
      </w:r>
      <w:r w:rsidR="001635FF">
        <w:rPr>
          <w:noProof/>
        </w:rPr>
      </w:r>
      <w:r w:rsidR="001635FF">
        <w:rPr>
          <w:noProof/>
        </w:rPr>
        <w:fldChar w:fldCharType="separate"/>
      </w:r>
      <w:r w:rsidR="007F6F8E">
        <w:rPr>
          <w:noProof/>
        </w:rPr>
        <w:t>8</w:t>
      </w:r>
      <w:r w:rsidR="001635FF">
        <w:rPr>
          <w:noProof/>
        </w:rPr>
        <w:fldChar w:fldCharType="end"/>
      </w:r>
    </w:p>
    <w:p w:rsidR="00671268" w:rsidRPr="00496537" w:rsidRDefault="00671268">
      <w:pPr>
        <w:pStyle w:val="27"/>
        <w:tabs>
          <w:tab w:val="left" w:pos="1077"/>
        </w:tabs>
        <w:rPr>
          <w:rFonts w:ascii="Calibri" w:hAnsi="Calibri"/>
          <w:noProof/>
          <w:szCs w:val="22"/>
          <w:lang w:val="en-IE" w:eastAsia="fr-BE"/>
        </w:rPr>
      </w:pPr>
      <w:r w:rsidRPr="008D24D1">
        <w:rPr>
          <w:noProof/>
        </w:rPr>
        <w:t>6.4.</w:t>
      </w:r>
      <w:r w:rsidRPr="00496537">
        <w:rPr>
          <w:rFonts w:ascii="Calibri" w:hAnsi="Calibri"/>
          <w:noProof/>
          <w:szCs w:val="22"/>
          <w:lang w:val="en-IE" w:eastAsia="fr-BE"/>
        </w:rPr>
        <w:tab/>
      </w:r>
      <w:r>
        <w:rPr>
          <w:noProof/>
        </w:rPr>
        <w:t>Equipment</w:t>
      </w:r>
      <w:r>
        <w:rPr>
          <w:noProof/>
        </w:rPr>
        <w:tab/>
      </w:r>
      <w:r w:rsidR="001635FF">
        <w:rPr>
          <w:noProof/>
        </w:rPr>
        <w:fldChar w:fldCharType="begin"/>
      </w:r>
      <w:r>
        <w:rPr>
          <w:noProof/>
        </w:rPr>
        <w:instrText xml:space="preserve"> PAGEREF _Toc67320759 \h </w:instrText>
      </w:r>
      <w:r w:rsidR="001635FF">
        <w:rPr>
          <w:noProof/>
        </w:rPr>
      </w:r>
      <w:r w:rsidR="001635FF">
        <w:rPr>
          <w:noProof/>
        </w:rPr>
        <w:fldChar w:fldCharType="separate"/>
      </w:r>
      <w:r w:rsidR="007F6F8E">
        <w:rPr>
          <w:noProof/>
        </w:rPr>
        <w:t>8</w:t>
      </w:r>
      <w:r w:rsidR="001635FF">
        <w:rPr>
          <w:noProof/>
        </w:rPr>
        <w:fldChar w:fldCharType="end"/>
      </w:r>
    </w:p>
    <w:p w:rsidR="00671268" w:rsidRPr="00496537" w:rsidRDefault="00671268">
      <w:pPr>
        <w:pStyle w:val="10"/>
        <w:rPr>
          <w:rFonts w:ascii="Calibri" w:hAnsi="Calibri"/>
          <w:b w:val="0"/>
          <w:caps w:val="0"/>
          <w:noProof/>
          <w:sz w:val="22"/>
          <w:szCs w:val="22"/>
          <w:lang w:val="en-IE" w:eastAsia="fr-BE"/>
        </w:rPr>
      </w:pPr>
      <w:r>
        <w:rPr>
          <w:noProof/>
        </w:rPr>
        <w:t>7.</w:t>
      </w:r>
      <w:r w:rsidRPr="00496537">
        <w:rPr>
          <w:rFonts w:ascii="Calibri" w:hAnsi="Calibri"/>
          <w:b w:val="0"/>
          <w:caps w:val="0"/>
          <w:noProof/>
          <w:sz w:val="22"/>
          <w:szCs w:val="22"/>
          <w:lang w:val="en-IE" w:eastAsia="fr-BE"/>
        </w:rPr>
        <w:tab/>
      </w:r>
      <w:r>
        <w:rPr>
          <w:noProof/>
        </w:rPr>
        <w:t>REPORTS</w:t>
      </w:r>
      <w:r>
        <w:rPr>
          <w:noProof/>
        </w:rPr>
        <w:tab/>
      </w:r>
      <w:r w:rsidR="001635FF">
        <w:rPr>
          <w:noProof/>
        </w:rPr>
        <w:fldChar w:fldCharType="begin"/>
      </w:r>
      <w:r>
        <w:rPr>
          <w:noProof/>
        </w:rPr>
        <w:instrText xml:space="preserve"> PAGEREF _Toc67320760 \h </w:instrText>
      </w:r>
      <w:r w:rsidR="001635FF">
        <w:rPr>
          <w:noProof/>
        </w:rPr>
      </w:r>
      <w:r w:rsidR="001635FF">
        <w:rPr>
          <w:noProof/>
        </w:rPr>
        <w:fldChar w:fldCharType="separate"/>
      </w:r>
      <w:r w:rsidR="007F6F8E">
        <w:rPr>
          <w:noProof/>
        </w:rPr>
        <w:t>8</w:t>
      </w:r>
      <w:r w:rsidR="001635FF">
        <w:rPr>
          <w:noProof/>
        </w:rPr>
        <w:fldChar w:fldCharType="end"/>
      </w:r>
    </w:p>
    <w:p w:rsidR="00671268" w:rsidRPr="00496537" w:rsidRDefault="00671268">
      <w:pPr>
        <w:pStyle w:val="27"/>
        <w:tabs>
          <w:tab w:val="left" w:pos="1077"/>
        </w:tabs>
        <w:rPr>
          <w:rFonts w:ascii="Calibri" w:hAnsi="Calibri"/>
          <w:noProof/>
          <w:szCs w:val="22"/>
          <w:lang w:val="en-IE" w:eastAsia="fr-BE"/>
        </w:rPr>
      </w:pPr>
      <w:r w:rsidRPr="008D24D1">
        <w:rPr>
          <w:noProof/>
        </w:rPr>
        <w:t>7.1.</w:t>
      </w:r>
      <w:r w:rsidRPr="00496537">
        <w:rPr>
          <w:rFonts w:ascii="Calibri" w:hAnsi="Calibri"/>
          <w:noProof/>
          <w:szCs w:val="22"/>
          <w:lang w:val="en-IE" w:eastAsia="fr-BE"/>
        </w:rPr>
        <w:tab/>
      </w:r>
      <w:r>
        <w:rPr>
          <w:noProof/>
        </w:rPr>
        <w:t>Reporting requirements</w:t>
      </w:r>
      <w:r>
        <w:rPr>
          <w:noProof/>
        </w:rPr>
        <w:tab/>
      </w:r>
      <w:r w:rsidR="001635FF">
        <w:rPr>
          <w:noProof/>
        </w:rPr>
        <w:fldChar w:fldCharType="begin"/>
      </w:r>
      <w:r>
        <w:rPr>
          <w:noProof/>
        </w:rPr>
        <w:instrText xml:space="preserve"> PAGEREF _Toc67320761 \h </w:instrText>
      </w:r>
      <w:r w:rsidR="001635FF">
        <w:rPr>
          <w:noProof/>
        </w:rPr>
      </w:r>
      <w:r w:rsidR="001635FF">
        <w:rPr>
          <w:noProof/>
        </w:rPr>
        <w:fldChar w:fldCharType="separate"/>
      </w:r>
      <w:r w:rsidR="007F6F8E">
        <w:rPr>
          <w:noProof/>
        </w:rPr>
        <w:t>8</w:t>
      </w:r>
      <w:r w:rsidR="001635FF">
        <w:rPr>
          <w:noProof/>
        </w:rPr>
        <w:fldChar w:fldCharType="end"/>
      </w:r>
    </w:p>
    <w:p w:rsidR="00671268" w:rsidRPr="00496537" w:rsidRDefault="00671268">
      <w:pPr>
        <w:pStyle w:val="27"/>
        <w:tabs>
          <w:tab w:val="left" w:pos="1077"/>
        </w:tabs>
        <w:rPr>
          <w:rFonts w:ascii="Calibri" w:hAnsi="Calibri"/>
          <w:noProof/>
          <w:szCs w:val="22"/>
          <w:lang w:val="en-IE" w:eastAsia="fr-BE"/>
        </w:rPr>
      </w:pPr>
      <w:r w:rsidRPr="008D24D1">
        <w:rPr>
          <w:noProof/>
        </w:rPr>
        <w:t>7.2.</w:t>
      </w:r>
      <w:r w:rsidRPr="00496537">
        <w:rPr>
          <w:rFonts w:ascii="Calibri" w:hAnsi="Calibri"/>
          <w:noProof/>
          <w:szCs w:val="22"/>
          <w:lang w:val="en-IE" w:eastAsia="fr-BE"/>
        </w:rPr>
        <w:tab/>
      </w:r>
      <w:r>
        <w:rPr>
          <w:noProof/>
        </w:rPr>
        <w:t>Submission and approval of reports</w:t>
      </w:r>
      <w:r>
        <w:rPr>
          <w:noProof/>
        </w:rPr>
        <w:tab/>
      </w:r>
      <w:r w:rsidR="001635FF">
        <w:rPr>
          <w:noProof/>
        </w:rPr>
        <w:fldChar w:fldCharType="begin"/>
      </w:r>
      <w:r>
        <w:rPr>
          <w:noProof/>
        </w:rPr>
        <w:instrText xml:space="preserve"> PAGEREF _Toc67320762 \h </w:instrText>
      </w:r>
      <w:r w:rsidR="001635FF">
        <w:rPr>
          <w:noProof/>
        </w:rPr>
      </w:r>
      <w:r w:rsidR="001635FF">
        <w:rPr>
          <w:noProof/>
        </w:rPr>
        <w:fldChar w:fldCharType="separate"/>
      </w:r>
      <w:r w:rsidR="007F6F8E">
        <w:rPr>
          <w:noProof/>
        </w:rPr>
        <w:t>8</w:t>
      </w:r>
      <w:r w:rsidR="001635FF">
        <w:rPr>
          <w:noProof/>
        </w:rPr>
        <w:fldChar w:fldCharType="end"/>
      </w:r>
    </w:p>
    <w:p w:rsidR="00671268" w:rsidRPr="00496537" w:rsidRDefault="00671268">
      <w:pPr>
        <w:pStyle w:val="10"/>
        <w:rPr>
          <w:rFonts w:ascii="Calibri" w:hAnsi="Calibri"/>
          <w:b w:val="0"/>
          <w:caps w:val="0"/>
          <w:noProof/>
          <w:sz w:val="22"/>
          <w:szCs w:val="22"/>
          <w:lang w:val="en-IE" w:eastAsia="fr-BE"/>
        </w:rPr>
      </w:pPr>
      <w:r>
        <w:rPr>
          <w:noProof/>
        </w:rPr>
        <w:t>8.</w:t>
      </w:r>
      <w:r w:rsidRPr="00496537">
        <w:rPr>
          <w:rFonts w:ascii="Calibri" w:hAnsi="Calibri"/>
          <w:b w:val="0"/>
          <w:caps w:val="0"/>
          <w:noProof/>
          <w:sz w:val="22"/>
          <w:szCs w:val="22"/>
          <w:lang w:val="en-IE" w:eastAsia="fr-BE"/>
        </w:rPr>
        <w:tab/>
      </w:r>
      <w:r>
        <w:rPr>
          <w:noProof/>
        </w:rPr>
        <w:t>MONITORING AND EVALUATION</w:t>
      </w:r>
      <w:r>
        <w:rPr>
          <w:noProof/>
        </w:rPr>
        <w:tab/>
      </w:r>
      <w:r w:rsidR="001635FF">
        <w:rPr>
          <w:noProof/>
        </w:rPr>
        <w:fldChar w:fldCharType="begin"/>
      </w:r>
      <w:r>
        <w:rPr>
          <w:noProof/>
        </w:rPr>
        <w:instrText xml:space="preserve"> PAGEREF _Toc67320763 \h </w:instrText>
      </w:r>
      <w:r w:rsidR="001635FF">
        <w:rPr>
          <w:noProof/>
        </w:rPr>
      </w:r>
      <w:r w:rsidR="001635FF">
        <w:rPr>
          <w:noProof/>
        </w:rPr>
        <w:fldChar w:fldCharType="separate"/>
      </w:r>
      <w:r w:rsidR="007F6F8E">
        <w:rPr>
          <w:noProof/>
        </w:rPr>
        <w:t>8</w:t>
      </w:r>
      <w:r w:rsidR="001635FF">
        <w:rPr>
          <w:noProof/>
        </w:rPr>
        <w:fldChar w:fldCharType="end"/>
      </w:r>
    </w:p>
    <w:p w:rsidR="00671268" w:rsidRPr="00496537" w:rsidRDefault="00671268">
      <w:pPr>
        <w:pStyle w:val="27"/>
        <w:tabs>
          <w:tab w:val="left" w:pos="1077"/>
        </w:tabs>
        <w:rPr>
          <w:rFonts w:ascii="Calibri" w:hAnsi="Calibri"/>
          <w:noProof/>
          <w:szCs w:val="22"/>
          <w:lang w:val="en-IE" w:eastAsia="fr-BE"/>
        </w:rPr>
      </w:pPr>
      <w:r w:rsidRPr="008D24D1">
        <w:rPr>
          <w:noProof/>
        </w:rPr>
        <w:t>8.1.</w:t>
      </w:r>
      <w:r w:rsidRPr="00496537">
        <w:rPr>
          <w:rFonts w:ascii="Calibri" w:hAnsi="Calibri"/>
          <w:noProof/>
          <w:szCs w:val="22"/>
          <w:lang w:val="en-IE" w:eastAsia="fr-BE"/>
        </w:rPr>
        <w:tab/>
      </w:r>
      <w:r>
        <w:rPr>
          <w:noProof/>
        </w:rPr>
        <w:t>Definition of indicators</w:t>
      </w:r>
      <w:r>
        <w:rPr>
          <w:noProof/>
        </w:rPr>
        <w:tab/>
      </w:r>
      <w:r w:rsidR="001635FF">
        <w:rPr>
          <w:noProof/>
        </w:rPr>
        <w:fldChar w:fldCharType="begin"/>
      </w:r>
      <w:r>
        <w:rPr>
          <w:noProof/>
        </w:rPr>
        <w:instrText xml:space="preserve"> PAGEREF _Toc67320764 \h </w:instrText>
      </w:r>
      <w:r w:rsidR="001635FF">
        <w:rPr>
          <w:noProof/>
        </w:rPr>
      </w:r>
      <w:r w:rsidR="001635FF">
        <w:rPr>
          <w:noProof/>
        </w:rPr>
        <w:fldChar w:fldCharType="separate"/>
      </w:r>
      <w:r w:rsidR="007F6F8E">
        <w:rPr>
          <w:noProof/>
        </w:rPr>
        <w:t>8</w:t>
      </w:r>
      <w:r w:rsidR="001635FF">
        <w:rPr>
          <w:noProof/>
        </w:rPr>
        <w:fldChar w:fldCharType="end"/>
      </w:r>
    </w:p>
    <w:p w:rsidR="00671268" w:rsidRPr="00496537" w:rsidRDefault="00671268">
      <w:pPr>
        <w:pStyle w:val="27"/>
        <w:tabs>
          <w:tab w:val="left" w:pos="1077"/>
        </w:tabs>
        <w:rPr>
          <w:rFonts w:ascii="Calibri" w:hAnsi="Calibri"/>
          <w:noProof/>
          <w:szCs w:val="22"/>
          <w:lang w:val="fr-BE" w:eastAsia="fr-BE"/>
        </w:rPr>
      </w:pPr>
      <w:r w:rsidRPr="008D24D1">
        <w:rPr>
          <w:noProof/>
        </w:rPr>
        <w:t>8.2.</w:t>
      </w:r>
      <w:r w:rsidRPr="00496537">
        <w:rPr>
          <w:rFonts w:ascii="Calibri" w:hAnsi="Calibri"/>
          <w:noProof/>
          <w:szCs w:val="22"/>
          <w:lang w:val="fr-BE" w:eastAsia="fr-BE"/>
        </w:rPr>
        <w:tab/>
      </w:r>
      <w:r>
        <w:rPr>
          <w:noProof/>
        </w:rPr>
        <w:t>Special requirements</w:t>
      </w:r>
      <w:r>
        <w:rPr>
          <w:noProof/>
        </w:rPr>
        <w:tab/>
      </w:r>
      <w:r w:rsidR="001635FF">
        <w:rPr>
          <w:noProof/>
        </w:rPr>
        <w:fldChar w:fldCharType="begin"/>
      </w:r>
      <w:r>
        <w:rPr>
          <w:noProof/>
        </w:rPr>
        <w:instrText xml:space="preserve"> PAGEREF _Toc67320765 \h </w:instrText>
      </w:r>
      <w:r w:rsidR="001635FF">
        <w:rPr>
          <w:noProof/>
        </w:rPr>
      </w:r>
      <w:r w:rsidR="001635FF">
        <w:rPr>
          <w:noProof/>
        </w:rPr>
        <w:fldChar w:fldCharType="separate"/>
      </w:r>
      <w:r w:rsidR="007F6F8E">
        <w:rPr>
          <w:noProof/>
        </w:rPr>
        <w:t>8</w:t>
      </w:r>
      <w:r w:rsidR="001635FF">
        <w:rPr>
          <w:noProof/>
        </w:rPr>
        <w:fldChar w:fldCharType="end"/>
      </w:r>
    </w:p>
    <w:p w:rsidR="009D2CAF" w:rsidRDefault="001635FF" w:rsidP="008577AB">
      <w:pPr>
        <w:sectPr w:rsidR="009D2CAF" w:rsidSect="009D2CAF">
          <w:footerReference w:type="default" r:id="rId8"/>
          <w:footerReference w:type="first" r:id="rId9"/>
          <w:pgSz w:w="11913" w:h="16834" w:code="9"/>
          <w:pgMar w:top="709" w:right="1134" w:bottom="1134" w:left="1134" w:header="720" w:footer="720" w:gutter="567"/>
          <w:pgNumType w:start="1"/>
          <w:cols w:space="720"/>
          <w:titlePg/>
        </w:sectPr>
      </w:pPr>
      <w:r>
        <w:rPr>
          <w:rFonts w:ascii="Times New Roman" w:hAnsi="Times New Roman"/>
          <w:smallCaps/>
          <w:sz w:val="24"/>
          <w:szCs w:val="22"/>
          <w:lang w:eastAsia="en-US"/>
        </w:rPr>
        <w:fldChar w:fldCharType="end"/>
      </w:r>
    </w:p>
    <w:p w:rsidR="00D81857" w:rsidRPr="0063749B" w:rsidRDefault="00D81857" w:rsidP="008A65FE">
      <w:pPr>
        <w:pStyle w:val="1"/>
      </w:pPr>
      <w:bookmarkStart w:id="0" w:name="_Toc67320735"/>
      <w:r w:rsidRPr="0063749B">
        <w:lastRenderedPageBreak/>
        <w:t>BACKGROUND INFORMATION</w:t>
      </w:r>
      <w:bookmarkEnd w:id="0"/>
    </w:p>
    <w:p w:rsidR="00D81857" w:rsidRPr="0063749B" w:rsidRDefault="0013060C" w:rsidP="009D2CAF">
      <w:pPr>
        <w:pStyle w:val="21"/>
      </w:pPr>
      <w:bookmarkStart w:id="1" w:name="_Toc67320736"/>
      <w:r>
        <w:t>Partner country</w:t>
      </w:r>
      <w:bookmarkEnd w:id="1"/>
    </w:p>
    <w:p w:rsidR="00B364EB" w:rsidRPr="00364BE3" w:rsidRDefault="00B364EB" w:rsidP="00B364EB">
      <w:pPr>
        <w:keepNext/>
        <w:keepLines/>
        <w:rPr>
          <w:rFonts w:ascii="Times New Roman" w:hAnsi="Times New Roman"/>
          <w:sz w:val="24"/>
          <w:szCs w:val="24"/>
        </w:rPr>
      </w:pPr>
      <w:bookmarkStart w:id="2" w:name="_Toc67320737"/>
      <w:r w:rsidRPr="00364BE3">
        <w:rPr>
          <w:rFonts w:ascii="Times New Roman" w:hAnsi="Times New Roman"/>
          <w:sz w:val="24"/>
          <w:szCs w:val="24"/>
        </w:rPr>
        <w:t>Republic of Bulgaria</w:t>
      </w:r>
    </w:p>
    <w:p w:rsidR="00D81857" w:rsidRPr="0063749B" w:rsidRDefault="00D81857" w:rsidP="009D2CAF">
      <w:pPr>
        <w:pStyle w:val="21"/>
      </w:pPr>
      <w:r w:rsidRPr="0063749B">
        <w:t xml:space="preserve">Contracting </w:t>
      </w:r>
      <w:r w:rsidR="00E21553">
        <w:t>a</w:t>
      </w:r>
      <w:r w:rsidRPr="0063749B">
        <w:t>uthority</w:t>
      </w:r>
      <w:bookmarkEnd w:id="2"/>
    </w:p>
    <w:p w:rsidR="00B364EB" w:rsidRPr="00B364EB" w:rsidRDefault="00B364EB" w:rsidP="00B364EB">
      <w:pPr>
        <w:rPr>
          <w:rFonts w:ascii="Times New Roman" w:hAnsi="Times New Roman"/>
          <w:sz w:val="24"/>
          <w:szCs w:val="24"/>
        </w:rPr>
      </w:pPr>
      <w:bookmarkStart w:id="3" w:name="_Toc67320738"/>
      <w:r w:rsidRPr="00B364EB">
        <w:rPr>
          <w:rFonts w:ascii="Times New Roman" w:hAnsi="Times New Roman"/>
          <w:sz w:val="24"/>
          <w:szCs w:val="24"/>
        </w:rPr>
        <w:t>The contracting authority is the Municipality of Belogradchik</w:t>
      </w:r>
    </w:p>
    <w:p w:rsidR="00D81857" w:rsidRPr="0063749B" w:rsidRDefault="00A74230" w:rsidP="009D2CAF">
      <w:pPr>
        <w:pStyle w:val="21"/>
      </w:pPr>
      <w:r>
        <w:t>C</w:t>
      </w:r>
      <w:r w:rsidR="00D81857" w:rsidRPr="0063749B">
        <w:t>ountry background</w:t>
      </w:r>
      <w:bookmarkEnd w:id="3"/>
    </w:p>
    <w:p w:rsidR="0075341F" w:rsidRPr="0075341F" w:rsidRDefault="0075341F" w:rsidP="00D42652">
      <w:pPr>
        <w:spacing w:before="120" w:after="120"/>
        <w:rPr>
          <w:rFonts w:ascii="Times New Roman" w:hAnsi="Times New Roman"/>
          <w:sz w:val="24"/>
          <w:szCs w:val="24"/>
        </w:rPr>
      </w:pPr>
      <w:bookmarkStart w:id="4" w:name="_Toc67320739"/>
      <w:r w:rsidRPr="0075341F">
        <w:rPr>
          <w:rFonts w:ascii="Times New Roman" w:hAnsi="Times New Roman"/>
          <w:sz w:val="24"/>
          <w:szCs w:val="24"/>
        </w:rPr>
        <w:t>Interreg-IPA CBC Bulgaria-Serbia Programme is financing projects related to development of sustainable tourism, youth and environment.</w:t>
      </w:r>
    </w:p>
    <w:p w:rsidR="0075341F" w:rsidRPr="0075341F" w:rsidRDefault="0075341F" w:rsidP="00D42652">
      <w:pPr>
        <w:spacing w:before="120" w:after="120"/>
        <w:rPr>
          <w:rFonts w:ascii="Times New Roman" w:hAnsi="Times New Roman"/>
          <w:sz w:val="24"/>
          <w:szCs w:val="24"/>
        </w:rPr>
      </w:pPr>
      <w:r w:rsidRPr="0075341F">
        <w:rPr>
          <w:rFonts w:ascii="Times New Roman" w:hAnsi="Times New Roman"/>
          <w:sz w:val="24"/>
          <w:szCs w:val="24"/>
        </w:rPr>
        <w:t xml:space="preserve">The eligible area of the Programme covers NUTS III regions or equivalents, situated on the border between both partnering countries, including:  Bulgarian districts of Vidin, Montana, Vratsa, Sofiyska oblast, Pernik and Kyustendil, and Serbian districts of Bor, Zajecar, Nisava, Toplica,  Pirot, Jablanica and Pcinja. </w:t>
      </w:r>
    </w:p>
    <w:p w:rsidR="0075341F" w:rsidRPr="0075341F" w:rsidRDefault="0075341F" w:rsidP="00D42652">
      <w:pPr>
        <w:spacing w:before="120" w:after="120"/>
        <w:rPr>
          <w:rFonts w:ascii="Times New Roman" w:hAnsi="Times New Roman"/>
          <w:sz w:val="24"/>
          <w:szCs w:val="24"/>
        </w:rPr>
      </w:pPr>
      <w:r w:rsidRPr="0075341F">
        <w:rPr>
          <w:rFonts w:ascii="Times New Roman" w:hAnsi="Times New Roman"/>
          <w:sz w:val="24"/>
          <w:szCs w:val="24"/>
        </w:rPr>
        <w:t>The Ministry of Regional Development and Public Works of the Republic of Bulgaria is designated to perform the functions of Managing Authority, and the Ministry of European Integration of the Republic of Serbia is designated to perform the functions of National Authority under the Programme.</w:t>
      </w:r>
    </w:p>
    <w:p w:rsidR="0075341F" w:rsidRPr="0075341F" w:rsidRDefault="0075341F" w:rsidP="00D42652">
      <w:pPr>
        <w:spacing w:before="120" w:after="120"/>
        <w:rPr>
          <w:rFonts w:ascii="Times New Roman" w:hAnsi="Times New Roman"/>
          <w:sz w:val="24"/>
          <w:szCs w:val="24"/>
        </w:rPr>
      </w:pPr>
      <w:r w:rsidRPr="0075341F">
        <w:rPr>
          <w:rFonts w:ascii="Times New Roman" w:hAnsi="Times New Roman"/>
          <w:sz w:val="24"/>
          <w:szCs w:val="24"/>
        </w:rPr>
        <w:t>The main office of the Joint Secretariat is situated in Sofia, Republic of Bulgaria, and the branch office – in Nis, Republic of Serbia.</w:t>
      </w:r>
    </w:p>
    <w:p w:rsidR="0075341F" w:rsidRPr="0075341F" w:rsidRDefault="0075341F" w:rsidP="00D42652">
      <w:pPr>
        <w:spacing w:before="120" w:after="120"/>
        <w:rPr>
          <w:rFonts w:ascii="Times New Roman" w:hAnsi="Times New Roman"/>
          <w:sz w:val="24"/>
          <w:szCs w:val="24"/>
        </w:rPr>
      </w:pPr>
      <w:r w:rsidRPr="0075341F">
        <w:rPr>
          <w:rFonts w:ascii="Times New Roman" w:hAnsi="Times New Roman"/>
          <w:sz w:val="24"/>
          <w:szCs w:val="24"/>
        </w:rPr>
        <w:t xml:space="preserve">The overall objective of the Programme is to create a positive socio-economic environment, necessary for the development of the border area, two main challenges are faced: </w:t>
      </w:r>
    </w:p>
    <w:p w:rsidR="0075341F" w:rsidRPr="0075341F" w:rsidRDefault="0075341F" w:rsidP="00D42652">
      <w:pPr>
        <w:spacing w:before="120" w:after="120"/>
        <w:rPr>
          <w:rFonts w:ascii="Times New Roman" w:hAnsi="Times New Roman"/>
          <w:sz w:val="24"/>
          <w:szCs w:val="24"/>
        </w:rPr>
      </w:pPr>
      <w:r w:rsidRPr="0075341F">
        <w:rPr>
          <w:rFonts w:ascii="Times New Roman" w:hAnsi="Times New Roman"/>
          <w:sz w:val="24"/>
          <w:szCs w:val="24"/>
        </w:rPr>
        <w:t xml:space="preserve">(1) to invest in the effective valorisation and the efficient management of the territory; and </w:t>
      </w:r>
    </w:p>
    <w:p w:rsidR="0075341F" w:rsidRPr="0075341F" w:rsidRDefault="0075341F" w:rsidP="00D42652">
      <w:pPr>
        <w:spacing w:before="120" w:after="120"/>
        <w:rPr>
          <w:rFonts w:ascii="Times New Roman" w:hAnsi="Times New Roman"/>
          <w:sz w:val="24"/>
          <w:szCs w:val="24"/>
        </w:rPr>
      </w:pPr>
      <w:r w:rsidRPr="0075341F">
        <w:rPr>
          <w:rFonts w:ascii="Times New Roman" w:hAnsi="Times New Roman"/>
          <w:sz w:val="24"/>
          <w:szCs w:val="24"/>
        </w:rPr>
        <w:t>(2) to increase cross-border networks, interactions and connections both at the social, economic and environmental spheres.</w:t>
      </w:r>
    </w:p>
    <w:p w:rsidR="0075341F" w:rsidRPr="0075341F" w:rsidRDefault="0075341F" w:rsidP="00D42652">
      <w:pPr>
        <w:spacing w:before="120" w:after="120"/>
        <w:rPr>
          <w:rFonts w:ascii="Times New Roman" w:hAnsi="Times New Roman"/>
          <w:sz w:val="24"/>
          <w:szCs w:val="24"/>
          <w:lang w:val="bg-BG"/>
        </w:rPr>
      </w:pPr>
      <w:r w:rsidRPr="0075341F">
        <w:rPr>
          <w:rFonts w:ascii="Times New Roman" w:hAnsi="Times New Roman"/>
          <w:sz w:val="24"/>
          <w:szCs w:val="24"/>
        </w:rPr>
        <w:t>These are to be considered as pillars of the new Programme, reflected in its overall objective: to stimulate the balanced and sustainable development of the Bulgaria-Serbia border region integrated in the European space – achieved through smart economic growth, environmental change adaptation and learning culture enhancement.</w:t>
      </w:r>
    </w:p>
    <w:p w:rsidR="00B364EB" w:rsidRDefault="00B364EB" w:rsidP="00D42652">
      <w:pPr>
        <w:widowControl w:val="0"/>
        <w:spacing w:before="120" w:after="120"/>
        <w:rPr>
          <w:rFonts w:ascii="Times New Roman" w:hAnsi="Times New Roman"/>
          <w:snapToGrid w:val="0"/>
          <w:sz w:val="24"/>
          <w:szCs w:val="24"/>
          <w:lang w:val="en-US" w:eastAsia="bg-BG"/>
        </w:rPr>
      </w:pPr>
      <w:r w:rsidRPr="0075341F">
        <w:rPr>
          <w:rFonts w:ascii="Times New Roman" w:hAnsi="Times New Roman"/>
          <w:sz w:val="24"/>
          <w:szCs w:val="24"/>
        </w:rPr>
        <w:t xml:space="preserve">The tender is part of project  No </w:t>
      </w:r>
      <w:r w:rsidRPr="0075341F">
        <w:rPr>
          <w:rFonts w:ascii="Times New Roman" w:hAnsi="Times New Roman"/>
          <w:snapToGrid w:val="0"/>
          <w:sz w:val="24"/>
          <w:szCs w:val="24"/>
          <w:lang w:eastAsia="bg-BG"/>
        </w:rPr>
        <w:t>CB007.2.11.064 “Preservation and Attractive Exhibition of the Natural and Cultural Heritage of Belogradchik and Boljevac Municipalities”</w:t>
      </w:r>
      <w:r w:rsidRPr="0075341F">
        <w:rPr>
          <w:rFonts w:ascii="Times New Roman" w:hAnsi="Times New Roman"/>
          <w:sz w:val="24"/>
          <w:szCs w:val="24"/>
        </w:rPr>
        <w:t xml:space="preserve">, financed by the </w:t>
      </w:r>
      <w:r w:rsidRPr="0075341F">
        <w:rPr>
          <w:rFonts w:ascii="Times New Roman" w:hAnsi="Times New Roman"/>
          <w:snapToGrid w:val="0"/>
          <w:sz w:val="24"/>
          <w:szCs w:val="24"/>
          <w:lang w:eastAsia="bg-BG"/>
        </w:rPr>
        <w:t>Interreg – IPA CBC Bulgaria-Serbia Programme 2014-2020</w:t>
      </w:r>
      <w:r w:rsidR="0075341F" w:rsidRPr="0075341F">
        <w:rPr>
          <w:rFonts w:ascii="Times New Roman" w:hAnsi="Times New Roman"/>
          <w:snapToGrid w:val="0"/>
          <w:sz w:val="24"/>
          <w:szCs w:val="24"/>
          <w:lang w:val="bg-BG" w:eastAsia="bg-BG"/>
        </w:rPr>
        <w:t xml:space="preserve">, </w:t>
      </w:r>
      <w:r w:rsidR="0075341F" w:rsidRPr="0075341F">
        <w:rPr>
          <w:rFonts w:ascii="Times New Roman" w:hAnsi="Times New Roman"/>
          <w:sz w:val="24"/>
          <w:szCs w:val="24"/>
        </w:rPr>
        <w:t>Priority Axis</w:t>
      </w:r>
      <w:r w:rsidR="0075341F" w:rsidRPr="0075341F">
        <w:rPr>
          <w:rFonts w:ascii="Times New Roman" w:hAnsi="Times New Roman"/>
          <w:sz w:val="24"/>
          <w:szCs w:val="24"/>
          <w:lang w:val="bg-BG"/>
        </w:rPr>
        <w:t xml:space="preserve"> „</w:t>
      </w:r>
      <w:r w:rsidR="0075341F" w:rsidRPr="0075341F">
        <w:rPr>
          <w:rFonts w:ascii="Times New Roman" w:hAnsi="Times New Roman"/>
          <w:sz w:val="24"/>
          <w:szCs w:val="24"/>
          <w:lang w:val="en-US"/>
        </w:rPr>
        <w:t xml:space="preserve">Tourism, </w:t>
      </w:r>
      <w:r w:rsidR="0075341F" w:rsidRPr="0075341F">
        <w:rPr>
          <w:rFonts w:ascii="Times New Roman" w:hAnsi="Times New Roman"/>
          <w:sz w:val="24"/>
          <w:szCs w:val="24"/>
        </w:rPr>
        <w:t>Specific Objective 1.1 Tourist Attractiveness</w:t>
      </w:r>
      <w:r w:rsidR="00155604">
        <w:rPr>
          <w:rFonts w:ascii="Times New Roman" w:hAnsi="Times New Roman"/>
          <w:snapToGrid w:val="0"/>
          <w:sz w:val="24"/>
          <w:szCs w:val="24"/>
          <w:lang w:val="en-US" w:eastAsia="bg-BG"/>
        </w:rPr>
        <w:t>.</w:t>
      </w:r>
    </w:p>
    <w:p w:rsidR="00155604" w:rsidRPr="008A366F" w:rsidRDefault="00F67095" w:rsidP="00D42652">
      <w:pPr>
        <w:spacing w:before="120" w:after="120"/>
        <w:rPr>
          <w:rFonts w:ascii="Times New Roman" w:hAnsi="Times New Roman"/>
          <w:sz w:val="24"/>
          <w:szCs w:val="24"/>
        </w:rPr>
      </w:pPr>
      <w:r w:rsidRPr="008A366F">
        <w:rPr>
          <w:rFonts w:ascii="Times New Roman" w:hAnsi="Times New Roman"/>
          <w:sz w:val="24"/>
          <w:szCs w:val="24"/>
        </w:rPr>
        <w:t>The overall goal of the project is</w:t>
      </w:r>
      <w:r w:rsidR="008A366F" w:rsidRPr="008A366F">
        <w:rPr>
          <w:rFonts w:ascii="Times New Roman" w:hAnsi="Times New Roman"/>
          <w:sz w:val="24"/>
          <w:szCs w:val="24"/>
        </w:rPr>
        <w:t xml:space="preserve"> </w:t>
      </w:r>
      <w:r w:rsidRPr="008A366F">
        <w:rPr>
          <w:rFonts w:ascii="Times New Roman" w:hAnsi="Times New Roman"/>
          <w:sz w:val="24"/>
          <w:szCs w:val="24"/>
        </w:rPr>
        <w:t>enhancing the tourist attractiveness of Belogradchik – Boljevac region by improving the condition of Magurata Cave in Belogradchik, establishment of Nature and Tourist Center in Boljevac and joint tourism popularization activities.</w:t>
      </w:r>
    </w:p>
    <w:p w:rsidR="00B364EB" w:rsidRPr="0043677D" w:rsidRDefault="008A366F" w:rsidP="00D42652">
      <w:pPr>
        <w:pStyle w:val="HTML"/>
        <w:spacing w:before="120" w:after="120"/>
        <w:rPr>
          <w:rFonts w:ascii="Times New Roman" w:hAnsi="Times New Roman" w:cs="Times New Roman"/>
          <w:sz w:val="24"/>
          <w:szCs w:val="24"/>
        </w:rPr>
      </w:pPr>
      <w:r w:rsidRPr="0043677D">
        <w:rPr>
          <w:rFonts w:ascii="Times New Roman" w:hAnsi="Times New Roman" w:cs="Times New Roman"/>
          <w:sz w:val="24"/>
          <w:szCs w:val="24"/>
        </w:rPr>
        <w:t xml:space="preserve">The purpose of the public procurement is </w:t>
      </w:r>
      <w:r w:rsidR="00364BE3" w:rsidRPr="0043677D">
        <w:rPr>
          <w:rFonts w:ascii="Times New Roman" w:hAnsi="Times New Roman" w:cs="Times New Roman"/>
          <w:sz w:val="24"/>
          <w:szCs w:val="24"/>
        </w:rPr>
        <w:t>to create multimedia and software products for the operation of 3 interactive displays, 3 holographic installations, 1 LED display and cards for perceived reality, f</w:t>
      </w:r>
      <w:r w:rsidR="0043677D" w:rsidRPr="0043677D">
        <w:rPr>
          <w:rFonts w:ascii="Times New Roman" w:hAnsi="Times New Roman" w:cs="Times New Roman"/>
          <w:sz w:val="24"/>
          <w:szCs w:val="24"/>
        </w:rPr>
        <w:t xml:space="preserve">unctioning by means of QR codes, </w:t>
      </w:r>
      <w:r w:rsidR="00F40FF6" w:rsidRPr="0043677D">
        <w:rPr>
          <w:rFonts w:ascii="Times New Roman" w:hAnsi="Times New Roman" w:cs="Times New Roman"/>
          <w:sz w:val="24"/>
          <w:szCs w:val="24"/>
        </w:rPr>
        <w:t xml:space="preserve"> </w:t>
      </w:r>
      <w:r w:rsidR="0043677D" w:rsidRPr="0043677D">
        <w:rPr>
          <w:rStyle w:val="y2iqfc"/>
          <w:rFonts w:ascii="Times New Roman" w:hAnsi="Times New Roman" w:cs="Times New Roman"/>
          <w:sz w:val="24"/>
          <w:szCs w:val="24"/>
        </w:rPr>
        <w:t>as well as the augmented reality maps themselves.</w:t>
      </w:r>
    </w:p>
    <w:p w:rsidR="0023422F" w:rsidRDefault="00F40FF6" w:rsidP="00D42652">
      <w:pPr>
        <w:spacing w:before="120" w:after="120"/>
        <w:rPr>
          <w:rFonts w:ascii="Times New Roman" w:hAnsi="Times New Roman"/>
          <w:sz w:val="24"/>
          <w:szCs w:val="24"/>
        </w:rPr>
      </w:pPr>
      <w:r w:rsidRPr="00F40FF6">
        <w:rPr>
          <w:rFonts w:ascii="Times New Roman" w:hAnsi="Times New Roman"/>
          <w:sz w:val="24"/>
          <w:szCs w:val="24"/>
        </w:rPr>
        <w:t>The creation of multimedia and software products will contribute to the development of tourism in the two municipalities, attractive presentation and promotion of the tourist sites in them.</w:t>
      </w:r>
    </w:p>
    <w:p w:rsidR="00D42652" w:rsidRPr="00D42652" w:rsidRDefault="00D42652" w:rsidP="00D42652">
      <w:pPr>
        <w:spacing w:before="120" w:after="120"/>
        <w:rPr>
          <w:rFonts w:ascii="Times New Roman" w:hAnsi="Times New Roman"/>
          <w:sz w:val="24"/>
          <w:szCs w:val="24"/>
        </w:rPr>
      </w:pPr>
    </w:p>
    <w:p w:rsidR="00C559C2" w:rsidRPr="00C559C2" w:rsidRDefault="00D81857" w:rsidP="00C559C2">
      <w:pPr>
        <w:pStyle w:val="21"/>
        <w:rPr>
          <w:b w:val="0"/>
          <w:lang w:val="bg-BG"/>
        </w:rPr>
      </w:pPr>
      <w:r w:rsidRPr="0063749B">
        <w:t>Current s</w:t>
      </w:r>
      <w:r w:rsidR="00A74230">
        <w:t>ituation</w:t>
      </w:r>
      <w:r w:rsidRPr="0063749B">
        <w:t xml:space="preserve"> in the sector</w:t>
      </w:r>
      <w:bookmarkEnd w:id="4"/>
      <w:r w:rsidR="00107D22" w:rsidRPr="00107D22">
        <w:t xml:space="preserve"> </w:t>
      </w:r>
    </w:p>
    <w:p w:rsidR="00C559C2" w:rsidRPr="00C559C2" w:rsidRDefault="00C559C2" w:rsidP="00C559C2">
      <w:pPr>
        <w:pStyle w:val="HTML"/>
        <w:tabs>
          <w:tab w:val="clear" w:pos="916"/>
          <w:tab w:val="left" w:pos="426"/>
        </w:tabs>
        <w:jc w:val="both"/>
        <w:rPr>
          <w:rFonts w:ascii="Times New Roman" w:hAnsi="Times New Roman" w:cs="Times New Roman"/>
          <w:sz w:val="24"/>
          <w:szCs w:val="24"/>
        </w:rPr>
      </w:pPr>
      <w:r>
        <w:rPr>
          <w:rStyle w:val="y2iqfc"/>
          <w:rFonts w:ascii="Times New Roman" w:hAnsi="Times New Roman" w:cs="Times New Roman"/>
          <w:sz w:val="24"/>
          <w:szCs w:val="24"/>
        </w:rPr>
        <w:lastRenderedPageBreak/>
        <w:tab/>
      </w:r>
      <w:r w:rsidRPr="00C559C2">
        <w:rPr>
          <w:rStyle w:val="y2iqfc"/>
          <w:rFonts w:ascii="Times New Roman" w:hAnsi="Times New Roman" w:cs="Times New Roman"/>
          <w:sz w:val="24"/>
          <w:szCs w:val="24"/>
        </w:rPr>
        <w:t>The two partners in the project - the Municipality of Belogradchik and the Tourist Organization of Bolevac are located in territories with a weak trend of economic development. Among the economic branches, light industry, tailoring, food industry, plant breeding and animal breeding prevail, which are developing at a slow pace. There is a lack of large production enterprises, due to amortized material base, deteriorated technical infrastructure, remoteness from main areas with resource security in economic sectors.</w:t>
      </w:r>
      <w:r w:rsidRPr="00C559C2">
        <w:rPr>
          <w:rFonts w:ascii="Times New Roman" w:hAnsi="Times New Roman" w:cs="Times New Roman"/>
          <w:sz w:val="24"/>
          <w:szCs w:val="24"/>
        </w:rPr>
        <w:t xml:space="preserve"> </w:t>
      </w:r>
      <w:r w:rsidRPr="00C559C2">
        <w:rPr>
          <w:rStyle w:val="y2iqfc"/>
          <w:rFonts w:ascii="Times New Roman" w:hAnsi="Times New Roman" w:cs="Times New Roman"/>
          <w:sz w:val="24"/>
          <w:szCs w:val="24"/>
        </w:rPr>
        <w:t>Another main problem of the target area is related to the depopulation of the areas in general, related to the negative natural increase and the migration of the working population to the big cities and EU member states, an aging population and a high death rate and a low birth rate.</w:t>
      </w:r>
    </w:p>
    <w:p w:rsidR="00C559C2" w:rsidRPr="00C559C2" w:rsidRDefault="00C559C2" w:rsidP="00C559C2">
      <w:pPr>
        <w:pStyle w:val="HTML"/>
        <w:tabs>
          <w:tab w:val="clear" w:pos="916"/>
          <w:tab w:val="left" w:pos="426"/>
        </w:tabs>
        <w:jc w:val="both"/>
        <w:rPr>
          <w:rFonts w:ascii="Times New Roman" w:hAnsi="Times New Roman" w:cs="Times New Roman"/>
          <w:sz w:val="24"/>
          <w:szCs w:val="24"/>
        </w:rPr>
      </w:pPr>
      <w:r>
        <w:rPr>
          <w:rStyle w:val="y2iqfc"/>
          <w:rFonts w:ascii="Times New Roman" w:hAnsi="Times New Roman" w:cs="Times New Roman"/>
          <w:sz w:val="24"/>
          <w:szCs w:val="24"/>
        </w:rPr>
        <w:tab/>
      </w:r>
      <w:r w:rsidRPr="00C559C2">
        <w:rPr>
          <w:rStyle w:val="y2iqfc"/>
          <w:rFonts w:ascii="Times New Roman" w:hAnsi="Times New Roman" w:cs="Times New Roman"/>
          <w:sz w:val="24"/>
          <w:szCs w:val="24"/>
        </w:rPr>
        <w:t>The tourism sector has the greatest potential and opportunities for development, as the territories of the partners are rich in biodiversity, natural resources and tourist sites.</w:t>
      </w:r>
    </w:p>
    <w:p w:rsidR="00C559C2" w:rsidRPr="00C559C2" w:rsidRDefault="00C559C2" w:rsidP="00C559C2">
      <w:pPr>
        <w:pStyle w:val="HTML"/>
        <w:tabs>
          <w:tab w:val="clear" w:pos="916"/>
          <w:tab w:val="left" w:pos="426"/>
        </w:tabs>
        <w:jc w:val="both"/>
        <w:rPr>
          <w:rFonts w:ascii="Times New Roman" w:hAnsi="Times New Roman" w:cs="Times New Roman"/>
          <w:sz w:val="24"/>
          <w:szCs w:val="24"/>
        </w:rPr>
      </w:pPr>
      <w:r>
        <w:rPr>
          <w:rStyle w:val="y2iqfc"/>
          <w:rFonts w:ascii="Times New Roman" w:hAnsi="Times New Roman" w:cs="Times New Roman"/>
          <w:sz w:val="24"/>
          <w:szCs w:val="24"/>
        </w:rPr>
        <w:tab/>
      </w:r>
      <w:r w:rsidRPr="00C559C2">
        <w:rPr>
          <w:rStyle w:val="y2iqfc"/>
          <w:rFonts w:ascii="Times New Roman" w:hAnsi="Times New Roman" w:cs="Times New Roman"/>
          <w:sz w:val="24"/>
          <w:szCs w:val="24"/>
        </w:rPr>
        <w:t>The problems related to the tourism sector are: the two partners are located in economically undeveloped territories; presence of natural attractions in poor condition, insufficiently safe for visits and not meeting the current needs of tourists; poor promotion of tourist attractions; insufficient infrastructure to promote tourism, promote natural sites and accommodate visitors.</w:t>
      </w:r>
    </w:p>
    <w:p w:rsidR="00C559C2" w:rsidRPr="00C559C2" w:rsidRDefault="00C559C2" w:rsidP="00C559C2">
      <w:pPr>
        <w:pStyle w:val="HTML"/>
        <w:tabs>
          <w:tab w:val="clear" w:pos="916"/>
          <w:tab w:val="left" w:pos="426"/>
        </w:tabs>
        <w:jc w:val="both"/>
        <w:rPr>
          <w:rFonts w:ascii="Times New Roman" w:hAnsi="Times New Roman" w:cs="Times New Roman"/>
          <w:sz w:val="24"/>
          <w:szCs w:val="24"/>
        </w:rPr>
      </w:pPr>
      <w:r>
        <w:rPr>
          <w:rStyle w:val="y2iqfc"/>
          <w:rFonts w:ascii="Times New Roman" w:hAnsi="Times New Roman" w:cs="Times New Roman"/>
          <w:sz w:val="24"/>
          <w:szCs w:val="24"/>
        </w:rPr>
        <w:tab/>
      </w:r>
      <w:r w:rsidRPr="00C559C2">
        <w:rPr>
          <w:rStyle w:val="y2iqfc"/>
          <w:rFonts w:ascii="Times New Roman" w:hAnsi="Times New Roman" w:cs="Times New Roman"/>
          <w:sz w:val="24"/>
          <w:szCs w:val="24"/>
        </w:rPr>
        <w:t>Opportunities for the development of the tourism sector: favorable location of the municipalities, close to both sides of the border; owning territories with extremely rich natural resources; having facilities that can be developed and attract visitors; experience in the organization of activities for the development of tourism.</w:t>
      </w:r>
    </w:p>
    <w:p w:rsidR="008D1486" w:rsidRPr="008D1486" w:rsidRDefault="008D1486" w:rsidP="00353288">
      <w:pPr>
        <w:pStyle w:val="Text2"/>
        <w:ind w:left="0"/>
        <w:rPr>
          <w:lang w:val="bg-BG"/>
        </w:rPr>
      </w:pPr>
    </w:p>
    <w:p w:rsidR="00D81857" w:rsidRPr="0063749B" w:rsidRDefault="00D81857" w:rsidP="009D2CAF">
      <w:pPr>
        <w:pStyle w:val="21"/>
      </w:pPr>
      <w:bookmarkStart w:id="5" w:name="_Toc67320740"/>
      <w:r w:rsidRPr="0063749B">
        <w:t>Related programmes and other donor activities</w:t>
      </w:r>
      <w:bookmarkEnd w:id="5"/>
    </w:p>
    <w:p w:rsidR="0023422F" w:rsidRPr="00287A5B" w:rsidRDefault="0023422F" w:rsidP="0023422F">
      <w:pPr>
        <w:rPr>
          <w:rFonts w:ascii="Times New Roman" w:hAnsi="Times New Roman"/>
          <w:sz w:val="22"/>
          <w:szCs w:val="22"/>
        </w:rPr>
      </w:pPr>
      <w:bookmarkStart w:id="6" w:name="_Toc67320741"/>
      <w:r>
        <w:rPr>
          <w:rFonts w:ascii="Times New Roman" w:hAnsi="Times New Roman"/>
          <w:sz w:val="22"/>
          <w:szCs w:val="22"/>
        </w:rPr>
        <w:t>n/a</w:t>
      </w:r>
    </w:p>
    <w:p w:rsidR="00D81857" w:rsidRDefault="00D81857" w:rsidP="00D42652">
      <w:pPr>
        <w:pStyle w:val="1"/>
        <w:spacing w:before="120" w:after="120"/>
      </w:pPr>
      <w:r w:rsidRPr="0063749B">
        <w:t>OBJECTIVE</w:t>
      </w:r>
      <w:r w:rsidR="00671268">
        <w:t>S</w:t>
      </w:r>
      <w:r w:rsidRPr="0063749B">
        <w:t xml:space="preserve"> &amp; EXPECTED </w:t>
      </w:r>
      <w:r w:rsidR="00671268">
        <w:t>OUTPUTS</w:t>
      </w:r>
      <w:bookmarkEnd w:id="6"/>
    </w:p>
    <w:p w:rsidR="00D81857" w:rsidRPr="0063749B" w:rsidRDefault="00D81857" w:rsidP="00D42652">
      <w:pPr>
        <w:pStyle w:val="21"/>
        <w:spacing w:after="120"/>
      </w:pPr>
      <w:bookmarkStart w:id="7" w:name="_Toc67320742"/>
      <w:r w:rsidRPr="0063749B">
        <w:t>Overall objective</w:t>
      </w:r>
      <w:bookmarkEnd w:id="7"/>
    </w:p>
    <w:p w:rsidR="00571DAA" w:rsidRPr="00AD5989" w:rsidRDefault="00571DAA" w:rsidP="00D42652">
      <w:pPr>
        <w:spacing w:before="120" w:after="120"/>
        <w:rPr>
          <w:rFonts w:ascii="Times New Roman" w:hAnsi="Times New Roman"/>
          <w:sz w:val="24"/>
          <w:szCs w:val="24"/>
        </w:rPr>
      </w:pPr>
      <w:r w:rsidRPr="00AD5989">
        <w:rPr>
          <w:rFonts w:ascii="Times New Roman" w:hAnsi="Times New Roman"/>
          <w:sz w:val="24"/>
          <w:szCs w:val="24"/>
        </w:rPr>
        <w:t>To improve the tourist attractiveness and diversify the tourist products in the region of Belogradik - Bolevats (B-B)</w:t>
      </w:r>
    </w:p>
    <w:p w:rsidR="00D81857" w:rsidRDefault="00312C82" w:rsidP="00D42652">
      <w:pPr>
        <w:pStyle w:val="21"/>
        <w:spacing w:after="120"/>
        <w:rPr>
          <w:lang w:val="bg-BG"/>
        </w:rPr>
      </w:pPr>
      <w:bookmarkStart w:id="8" w:name="_Toc67320743"/>
      <w:bookmarkStart w:id="9" w:name="_Toc64132845"/>
      <w:r>
        <w:t xml:space="preserve">Specific </w:t>
      </w:r>
      <w:r w:rsidR="00B14237">
        <w:t>o</w:t>
      </w:r>
      <w:r>
        <w:t>bjective(s)</w:t>
      </w:r>
      <w:bookmarkEnd w:id="8"/>
      <w:bookmarkEnd w:id="9"/>
    </w:p>
    <w:p w:rsidR="00AD5989" w:rsidRPr="00603DD0" w:rsidRDefault="00603DD0" w:rsidP="00D42652">
      <w:pPr>
        <w:spacing w:before="120" w:after="120"/>
        <w:rPr>
          <w:rFonts w:ascii="Times New Roman" w:hAnsi="Times New Roman"/>
          <w:sz w:val="24"/>
          <w:szCs w:val="24"/>
          <w:lang w:val="bg-BG"/>
        </w:rPr>
      </w:pPr>
      <w:r w:rsidRPr="00603DD0">
        <w:rPr>
          <w:rFonts w:ascii="Times New Roman" w:hAnsi="Times New Roman"/>
          <w:sz w:val="24"/>
          <w:szCs w:val="24"/>
        </w:rPr>
        <w:t>Developed multimedia and software products.</w:t>
      </w:r>
    </w:p>
    <w:p w:rsidR="00D81857" w:rsidRPr="0063749B" w:rsidRDefault="00312C82" w:rsidP="00D42652">
      <w:pPr>
        <w:pStyle w:val="21"/>
        <w:spacing w:after="120"/>
      </w:pPr>
      <w:bookmarkStart w:id="10" w:name="_Toc67320744"/>
      <w:r>
        <w:t xml:space="preserve">Expected outputs </w:t>
      </w:r>
      <w:r w:rsidR="00D81857" w:rsidRPr="0063749B">
        <w:t xml:space="preserve">to be achieved by the </w:t>
      </w:r>
      <w:r w:rsidR="00E21553">
        <w:t>c</w:t>
      </w:r>
      <w:r w:rsidR="00320C07">
        <w:t>ontractor</w:t>
      </w:r>
      <w:bookmarkEnd w:id="10"/>
    </w:p>
    <w:p w:rsidR="00230DF4" w:rsidRDefault="00230DF4" w:rsidP="00D42652">
      <w:pPr>
        <w:spacing w:before="120" w:after="120"/>
        <w:rPr>
          <w:sz w:val="22"/>
          <w:szCs w:val="22"/>
        </w:rPr>
      </w:pPr>
      <w:r w:rsidRPr="00E03ECB">
        <w:rPr>
          <w:rFonts w:ascii="Times New Roman" w:hAnsi="Times New Roman"/>
          <w:sz w:val="22"/>
          <w:szCs w:val="22"/>
        </w:rPr>
        <w:t xml:space="preserve">The </w:t>
      </w:r>
      <w:r>
        <w:rPr>
          <w:rFonts w:ascii="Times New Roman" w:hAnsi="Times New Roman"/>
          <w:sz w:val="22"/>
          <w:szCs w:val="22"/>
        </w:rPr>
        <w:t>expected outputs</w:t>
      </w:r>
      <w:r w:rsidRPr="00E03ECB">
        <w:rPr>
          <w:rFonts w:ascii="Times New Roman" w:hAnsi="Times New Roman"/>
          <w:sz w:val="22"/>
          <w:szCs w:val="22"/>
        </w:rPr>
        <w:t xml:space="preserve"> of this contract </w:t>
      </w:r>
      <w:r>
        <w:rPr>
          <w:rFonts w:ascii="Times New Roman" w:hAnsi="Times New Roman"/>
          <w:sz w:val="22"/>
          <w:szCs w:val="22"/>
        </w:rPr>
        <w:t>are</w:t>
      </w:r>
      <w:r w:rsidRPr="00E03ECB">
        <w:rPr>
          <w:rFonts w:ascii="Times New Roman" w:hAnsi="Times New Roman"/>
          <w:sz w:val="22"/>
          <w:szCs w:val="22"/>
        </w:rPr>
        <w:t xml:space="preserve"> as follows:</w:t>
      </w:r>
    </w:p>
    <w:p w:rsidR="00885687" w:rsidRDefault="00885687" w:rsidP="00D42652">
      <w:pPr>
        <w:pStyle w:val="affc"/>
        <w:numPr>
          <w:ilvl w:val="0"/>
          <w:numId w:val="27"/>
        </w:numPr>
        <w:spacing w:before="120" w:after="120"/>
        <w:rPr>
          <w:rFonts w:ascii="Times New Roman" w:hAnsi="Times New Roman"/>
          <w:sz w:val="24"/>
          <w:szCs w:val="24"/>
        </w:rPr>
      </w:pPr>
      <w:bookmarkStart w:id="11" w:name="_Toc67320745"/>
      <w:r w:rsidRPr="00885687">
        <w:rPr>
          <w:rFonts w:ascii="Times New Roman" w:hAnsi="Times New Roman"/>
          <w:sz w:val="24"/>
          <w:szCs w:val="24"/>
        </w:rPr>
        <w:t>Created maps for augmented reality – 3000 pieces;</w:t>
      </w:r>
    </w:p>
    <w:p w:rsidR="00885687" w:rsidRPr="00885687" w:rsidRDefault="00885687" w:rsidP="00D42652">
      <w:pPr>
        <w:pStyle w:val="affc"/>
        <w:numPr>
          <w:ilvl w:val="0"/>
          <w:numId w:val="27"/>
        </w:numPr>
        <w:spacing w:before="120" w:after="120"/>
        <w:rPr>
          <w:rFonts w:ascii="Times New Roman" w:hAnsi="Times New Roman"/>
          <w:sz w:val="24"/>
          <w:szCs w:val="24"/>
        </w:rPr>
      </w:pPr>
      <w:r w:rsidRPr="00885687">
        <w:rPr>
          <w:rFonts w:ascii="Times New Roman" w:hAnsi="Times New Roman" w:cs="Times New Roman"/>
          <w:sz w:val="24"/>
          <w:szCs w:val="24"/>
        </w:rPr>
        <w:t>Created multimedia for interactive displays - 3 pieces</w:t>
      </w:r>
      <w:r>
        <w:rPr>
          <w:rFonts w:ascii="Times New Roman" w:hAnsi="Times New Roman" w:cs="Times New Roman"/>
          <w:sz w:val="24"/>
          <w:szCs w:val="24"/>
          <w:lang w:val="bg-BG"/>
        </w:rPr>
        <w:t>;</w:t>
      </w:r>
    </w:p>
    <w:p w:rsidR="00885687" w:rsidRPr="00885687" w:rsidRDefault="00885687" w:rsidP="00D42652">
      <w:pPr>
        <w:pStyle w:val="affc"/>
        <w:numPr>
          <w:ilvl w:val="0"/>
          <w:numId w:val="27"/>
        </w:numPr>
        <w:spacing w:before="120" w:after="120"/>
        <w:rPr>
          <w:rFonts w:ascii="Times New Roman" w:hAnsi="Times New Roman"/>
          <w:sz w:val="24"/>
          <w:szCs w:val="24"/>
        </w:rPr>
      </w:pPr>
      <w:r w:rsidRPr="00885687">
        <w:rPr>
          <w:rFonts w:ascii="Times New Roman" w:hAnsi="Times New Roman" w:cs="Times New Roman"/>
          <w:sz w:val="24"/>
          <w:szCs w:val="24"/>
        </w:rPr>
        <w:t>Created multimedia for hologram installations - 3 pieces</w:t>
      </w:r>
      <w:r>
        <w:rPr>
          <w:rFonts w:ascii="Times New Roman" w:hAnsi="Times New Roman" w:cs="Times New Roman"/>
          <w:sz w:val="24"/>
          <w:szCs w:val="24"/>
          <w:lang w:val="bg-BG"/>
        </w:rPr>
        <w:t>;</w:t>
      </w:r>
    </w:p>
    <w:p w:rsidR="00885687" w:rsidRPr="00885687" w:rsidRDefault="00885687" w:rsidP="00D42652">
      <w:pPr>
        <w:pStyle w:val="affc"/>
        <w:numPr>
          <w:ilvl w:val="0"/>
          <w:numId w:val="27"/>
        </w:numPr>
        <w:spacing w:before="120" w:after="120"/>
        <w:rPr>
          <w:rFonts w:ascii="Times New Roman" w:hAnsi="Times New Roman"/>
          <w:sz w:val="24"/>
          <w:szCs w:val="24"/>
        </w:rPr>
      </w:pPr>
      <w:r w:rsidRPr="00885687">
        <w:rPr>
          <w:rFonts w:ascii="Times New Roman" w:hAnsi="Times New Roman" w:cs="Times New Roman"/>
          <w:sz w:val="24"/>
          <w:szCs w:val="24"/>
        </w:rPr>
        <w:t>Created multimedia for 65" LED display - 1 pieces</w:t>
      </w:r>
      <w:r>
        <w:rPr>
          <w:rFonts w:ascii="Times New Roman" w:hAnsi="Times New Roman" w:cs="Times New Roman"/>
          <w:sz w:val="24"/>
          <w:szCs w:val="24"/>
          <w:lang w:val="bg-BG"/>
        </w:rPr>
        <w:t>;</w:t>
      </w:r>
    </w:p>
    <w:p w:rsidR="00885687" w:rsidRPr="00885687" w:rsidRDefault="00885687" w:rsidP="00D42652">
      <w:pPr>
        <w:pStyle w:val="affc"/>
        <w:numPr>
          <w:ilvl w:val="0"/>
          <w:numId w:val="27"/>
        </w:numPr>
        <w:spacing w:before="120" w:after="120"/>
        <w:rPr>
          <w:rFonts w:ascii="Times New Roman" w:hAnsi="Times New Roman"/>
          <w:sz w:val="24"/>
          <w:szCs w:val="24"/>
        </w:rPr>
      </w:pPr>
      <w:r w:rsidRPr="00885687">
        <w:rPr>
          <w:rFonts w:ascii="Times New Roman" w:hAnsi="Times New Roman" w:cs="Times New Roman"/>
          <w:sz w:val="24"/>
          <w:szCs w:val="24"/>
        </w:rPr>
        <w:t>Created web-based map operation system for augmented reality /Mobile application/</w:t>
      </w:r>
    </w:p>
    <w:p w:rsidR="00885687" w:rsidRPr="00A665D4" w:rsidRDefault="00885687" w:rsidP="00D42652">
      <w:pPr>
        <w:spacing w:before="120" w:after="120"/>
        <w:rPr>
          <w:rFonts w:ascii="Times New Roman" w:hAnsi="Times New Roman"/>
          <w:sz w:val="24"/>
          <w:szCs w:val="24"/>
          <w:lang w:val="bg-BG"/>
        </w:rPr>
      </w:pPr>
      <w:r w:rsidRPr="00885687">
        <w:rPr>
          <w:rFonts w:ascii="Times New Roman" w:hAnsi="Times New Roman"/>
          <w:sz w:val="24"/>
          <w:szCs w:val="24"/>
        </w:rPr>
        <w:t>for the functioning of maps for augmented reality - 1 pieces</w:t>
      </w:r>
      <w:r w:rsidR="00A665D4">
        <w:rPr>
          <w:rFonts w:ascii="Times New Roman" w:hAnsi="Times New Roman"/>
          <w:sz w:val="24"/>
          <w:szCs w:val="24"/>
          <w:lang w:val="bg-BG"/>
        </w:rPr>
        <w:t>.</w:t>
      </w:r>
    </w:p>
    <w:p w:rsidR="00D81857" w:rsidRPr="0063749B" w:rsidRDefault="00D81857" w:rsidP="00D42652">
      <w:pPr>
        <w:pStyle w:val="1"/>
        <w:spacing w:before="120" w:after="120"/>
      </w:pPr>
      <w:r w:rsidRPr="0063749B">
        <w:t>ASSUMPTIONS &amp; RISKS</w:t>
      </w:r>
      <w:bookmarkEnd w:id="11"/>
    </w:p>
    <w:p w:rsidR="00D81857" w:rsidRPr="0063749B" w:rsidRDefault="00D81857" w:rsidP="00D42652">
      <w:pPr>
        <w:pStyle w:val="21"/>
        <w:spacing w:after="120"/>
      </w:pPr>
      <w:bookmarkStart w:id="12" w:name="_Toc67320746"/>
      <w:r w:rsidRPr="0063749B">
        <w:t>Assumptions underlying the project</w:t>
      </w:r>
      <w:bookmarkEnd w:id="12"/>
    </w:p>
    <w:p w:rsidR="00353288" w:rsidRPr="00512F83" w:rsidRDefault="00353288" w:rsidP="00D42652">
      <w:pPr>
        <w:spacing w:before="120" w:after="120"/>
        <w:rPr>
          <w:rFonts w:ascii="Times New Roman" w:hAnsi="Times New Roman"/>
          <w:sz w:val="22"/>
          <w:szCs w:val="22"/>
        </w:rPr>
      </w:pPr>
      <w:bookmarkStart w:id="13" w:name="_Toc67320747"/>
      <w:r w:rsidRPr="00512F83">
        <w:rPr>
          <w:rFonts w:ascii="Times New Roman" w:hAnsi="Times New Roman"/>
          <w:sz w:val="22"/>
          <w:szCs w:val="22"/>
        </w:rPr>
        <w:t xml:space="preserve">The implementation of the current contract will support the Contracting Authority in the process of implementation of the project </w:t>
      </w:r>
      <w:r w:rsidRPr="0075341F">
        <w:rPr>
          <w:rFonts w:ascii="Times New Roman" w:hAnsi="Times New Roman"/>
          <w:snapToGrid w:val="0"/>
          <w:sz w:val="24"/>
          <w:szCs w:val="24"/>
          <w:lang w:eastAsia="bg-BG"/>
        </w:rPr>
        <w:t>“Preservation and Attractive Exhibition of the Natural and Cultural Heritage of Belogradchik and Boljevac Municipalities”</w:t>
      </w:r>
      <w:r w:rsidRPr="00512F83">
        <w:rPr>
          <w:rFonts w:ascii="Times New Roman" w:hAnsi="Times New Roman"/>
          <w:sz w:val="22"/>
          <w:szCs w:val="22"/>
        </w:rPr>
        <w:t>, financed under INTERREG-IPA CBC Bulgaria-Serbia Programme, and will assure compliance with the EU regulations. The following assumptions can be made in order to reduce the risks related to delay or non-realization of the activities, subject to this Terms of Reference:</w:t>
      </w:r>
    </w:p>
    <w:p w:rsidR="00353288" w:rsidRPr="00512F83" w:rsidRDefault="00353288" w:rsidP="00D42652">
      <w:pPr>
        <w:numPr>
          <w:ilvl w:val="0"/>
          <w:numId w:val="28"/>
        </w:numPr>
        <w:spacing w:before="120" w:after="120"/>
        <w:ind w:left="709" w:hanging="352"/>
        <w:rPr>
          <w:rFonts w:ascii="Times New Roman" w:hAnsi="Times New Roman"/>
          <w:sz w:val="22"/>
          <w:szCs w:val="22"/>
        </w:rPr>
      </w:pPr>
      <w:r w:rsidRPr="00512F83">
        <w:rPr>
          <w:rFonts w:ascii="Times New Roman" w:hAnsi="Times New Roman"/>
          <w:sz w:val="22"/>
          <w:szCs w:val="22"/>
        </w:rPr>
        <w:lastRenderedPageBreak/>
        <w:t>Clear understanding of the contract purpose and tasks on behalf of the Contractor;</w:t>
      </w:r>
    </w:p>
    <w:p w:rsidR="00353288" w:rsidRPr="00512F83" w:rsidRDefault="00353288" w:rsidP="00D42652">
      <w:pPr>
        <w:numPr>
          <w:ilvl w:val="0"/>
          <w:numId w:val="28"/>
        </w:numPr>
        <w:spacing w:before="120" w:after="120"/>
        <w:ind w:left="0" w:firstLine="357"/>
        <w:rPr>
          <w:rFonts w:ascii="Times New Roman" w:hAnsi="Times New Roman"/>
          <w:sz w:val="22"/>
          <w:szCs w:val="22"/>
        </w:rPr>
      </w:pPr>
      <w:r w:rsidRPr="00512F83">
        <w:rPr>
          <w:rFonts w:ascii="Times New Roman" w:hAnsi="Times New Roman"/>
          <w:sz w:val="22"/>
          <w:szCs w:val="22"/>
        </w:rPr>
        <w:t>Full cooperation between the Contracting Authority and the Contractor with a view to fulfil the tasks on time, with high quality and within the budget limitation;</w:t>
      </w:r>
    </w:p>
    <w:p w:rsidR="00353288" w:rsidRPr="00512F83" w:rsidRDefault="00353288" w:rsidP="00D42652">
      <w:pPr>
        <w:numPr>
          <w:ilvl w:val="0"/>
          <w:numId w:val="28"/>
        </w:numPr>
        <w:spacing w:before="120" w:after="120"/>
        <w:ind w:left="0" w:firstLine="357"/>
        <w:rPr>
          <w:rFonts w:ascii="Times New Roman" w:hAnsi="Times New Roman"/>
          <w:sz w:val="22"/>
          <w:szCs w:val="22"/>
        </w:rPr>
      </w:pPr>
      <w:r w:rsidRPr="00512F83">
        <w:rPr>
          <w:rFonts w:ascii="Times New Roman" w:hAnsi="Times New Roman"/>
          <w:sz w:val="22"/>
          <w:szCs w:val="22"/>
        </w:rPr>
        <w:t xml:space="preserve">The contractor has the required expertise in the activities of planning, organization and </w:t>
      </w:r>
      <w:r>
        <w:rPr>
          <w:rFonts w:ascii="Times New Roman" w:hAnsi="Times New Roman"/>
          <w:sz w:val="22"/>
          <w:szCs w:val="22"/>
        </w:rPr>
        <w:t>implementation</w:t>
      </w:r>
      <w:r w:rsidRPr="00512F83">
        <w:rPr>
          <w:rFonts w:ascii="Times New Roman" w:hAnsi="Times New Roman"/>
          <w:sz w:val="22"/>
          <w:szCs w:val="22"/>
        </w:rPr>
        <w:t xml:space="preserve"> of the required activities;</w:t>
      </w:r>
    </w:p>
    <w:p w:rsidR="00D81857" w:rsidRPr="0063749B" w:rsidRDefault="00D81857" w:rsidP="009D2CAF">
      <w:pPr>
        <w:pStyle w:val="21"/>
      </w:pPr>
      <w:r w:rsidRPr="0063749B">
        <w:t>Risks</w:t>
      </w:r>
      <w:bookmarkEnd w:id="13"/>
    </w:p>
    <w:p w:rsidR="00955BFA" w:rsidRPr="00512F83" w:rsidRDefault="00955BFA" w:rsidP="00955BFA">
      <w:pPr>
        <w:rPr>
          <w:rFonts w:ascii="Times New Roman" w:hAnsi="Times New Roman"/>
          <w:sz w:val="22"/>
          <w:szCs w:val="22"/>
        </w:rPr>
      </w:pPr>
      <w:bookmarkStart w:id="14" w:name="_Toc67320748"/>
      <w:r w:rsidRPr="00512F83">
        <w:rPr>
          <w:rFonts w:ascii="Times New Roman" w:hAnsi="Times New Roman"/>
          <w:sz w:val="22"/>
          <w:szCs w:val="22"/>
        </w:rPr>
        <w:t>Potential risks to the successful implementation of the contract include:</w:t>
      </w:r>
    </w:p>
    <w:p w:rsidR="00955BFA" w:rsidRPr="00512F83" w:rsidRDefault="00955BFA" w:rsidP="0036495F">
      <w:pPr>
        <w:numPr>
          <w:ilvl w:val="0"/>
          <w:numId w:val="28"/>
        </w:numPr>
        <w:spacing w:after="0"/>
        <w:ind w:left="0" w:firstLine="360"/>
        <w:rPr>
          <w:rFonts w:ascii="Times New Roman" w:hAnsi="Times New Roman"/>
          <w:sz w:val="22"/>
          <w:szCs w:val="22"/>
        </w:rPr>
      </w:pPr>
      <w:r w:rsidRPr="00512F83">
        <w:rPr>
          <w:rFonts w:ascii="Times New Roman" w:hAnsi="Times New Roman"/>
          <w:sz w:val="22"/>
          <w:szCs w:val="22"/>
        </w:rPr>
        <w:t>Lack of communication and logistical coordination between the Contractor and the Contracting Authority. In order to avoid this risk, the Contractor should show initiative and maintain continuous contact with the relevant representatives of the Contracting Authority</w:t>
      </w:r>
      <w:r>
        <w:rPr>
          <w:rFonts w:ascii="Times New Roman" w:hAnsi="Times New Roman"/>
          <w:sz w:val="22"/>
          <w:szCs w:val="22"/>
        </w:rPr>
        <w:t xml:space="preserve"> so as to ensure delivery of services in a timely and quality manner</w:t>
      </w:r>
      <w:r w:rsidRPr="00512F83">
        <w:rPr>
          <w:rFonts w:ascii="Times New Roman" w:hAnsi="Times New Roman"/>
          <w:sz w:val="22"/>
          <w:szCs w:val="22"/>
        </w:rPr>
        <w:t>;</w:t>
      </w:r>
    </w:p>
    <w:p w:rsidR="00D81857" w:rsidRPr="0063749B" w:rsidRDefault="00D81857" w:rsidP="008A65FE">
      <w:pPr>
        <w:pStyle w:val="1"/>
      </w:pPr>
      <w:r w:rsidRPr="0063749B">
        <w:t>SCOPE OF THE WORK</w:t>
      </w:r>
      <w:bookmarkEnd w:id="14"/>
    </w:p>
    <w:p w:rsidR="00D81857" w:rsidRPr="0063749B" w:rsidRDefault="00D81857" w:rsidP="009D2CAF">
      <w:pPr>
        <w:pStyle w:val="21"/>
      </w:pPr>
      <w:bookmarkStart w:id="15" w:name="_Toc67320749"/>
      <w:r w:rsidRPr="0063749B">
        <w:t>General</w:t>
      </w:r>
      <w:bookmarkEnd w:id="15"/>
    </w:p>
    <w:p w:rsidR="00D81857" w:rsidRPr="0063749B" w:rsidRDefault="00D81857" w:rsidP="008D141B">
      <w:pPr>
        <w:pStyle w:val="31"/>
        <w:keepNext w:val="0"/>
      </w:pPr>
      <w:r w:rsidRPr="0063749B">
        <w:t xml:space="preserve">Description of the </w:t>
      </w:r>
      <w:r w:rsidR="002E468E" w:rsidRPr="0063749B">
        <w:t>assignment</w:t>
      </w:r>
    </w:p>
    <w:p w:rsidR="009B5D66" w:rsidRPr="00F62AF6" w:rsidRDefault="00320874" w:rsidP="00D42652">
      <w:pPr>
        <w:pStyle w:val="HTML"/>
        <w:jc w:val="both"/>
        <w:rPr>
          <w:rStyle w:val="y2iqfc"/>
          <w:rFonts w:ascii="Times New Roman" w:hAnsi="Times New Roman" w:cs="Times New Roman"/>
          <w:sz w:val="24"/>
          <w:szCs w:val="24"/>
        </w:rPr>
      </w:pPr>
      <w:r>
        <w:rPr>
          <w:rStyle w:val="y2iqfc"/>
          <w:rFonts w:ascii="Times New Roman" w:hAnsi="Times New Roman" w:cs="Times New Roman"/>
          <w:color w:val="FF0000"/>
          <w:sz w:val="24"/>
          <w:szCs w:val="24"/>
        </w:rPr>
        <w:tab/>
      </w:r>
      <w:r w:rsidR="009B5D66" w:rsidRPr="00F62AF6">
        <w:rPr>
          <w:rStyle w:val="y2iqfc"/>
          <w:rFonts w:ascii="Times New Roman" w:hAnsi="Times New Roman" w:cs="Times New Roman"/>
          <w:sz w:val="24"/>
          <w:szCs w:val="24"/>
        </w:rPr>
        <w:t xml:space="preserve">The main goal of the project is the promotion and attractive presentation of the municipalities of Belogradchik and </w:t>
      </w:r>
      <w:r w:rsidR="009B5D66" w:rsidRPr="00F62AF6">
        <w:rPr>
          <w:rFonts w:ascii="Times New Roman" w:hAnsi="Times New Roman" w:cs="Times New Roman"/>
          <w:snapToGrid w:val="0"/>
          <w:sz w:val="24"/>
          <w:szCs w:val="24"/>
        </w:rPr>
        <w:t>Boljevac</w:t>
      </w:r>
      <w:r w:rsidR="009B5D66" w:rsidRPr="00F62AF6">
        <w:rPr>
          <w:rStyle w:val="y2iqfc"/>
          <w:rFonts w:ascii="Times New Roman" w:hAnsi="Times New Roman" w:cs="Times New Roman"/>
          <w:sz w:val="24"/>
          <w:szCs w:val="24"/>
        </w:rPr>
        <w:t>.  The creation of multimedia and software products fully corresponds to the achievement of the common goal, by presenting the natural wealth and highlights and opportunities in both regions.</w:t>
      </w:r>
    </w:p>
    <w:p w:rsidR="00320874" w:rsidRPr="00320874" w:rsidRDefault="00320874" w:rsidP="00320874">
      <w:pPr>
        <w:spacing w:after="0"/>
        <w:ind w:firstLine="720"/>
        <w:rPr>
          <w:rFonts w:ascii="Times New Roman" w:hAnsi="Times New Roman"/>
          <w:sz w:val="24"/>
          <w:szCs w:val="24"/>
          <w:lang w:val="bg-BG"/>
        </w:rPr>
      </w:pPr>
      <w:r w:rsidRPr="00320874">
        <w:rPr>
          <w:rStyle w:val="q4iawc"/>
          <w:rFonts w:ascii="Times New Roman" w:hAnsi="Times New Roman"/>
          <w:sz w:val="24"/>
          <w:szCs w:val="24"/>
          <w:lang w:val="bg-BG"/>
        </w:rPr>
        <w:t xml:space="preserve">It is planned to make </w:t>
      </w:r>
      <w:r w:rsidRPr="00320874">
        <w:rPr>
          <w:rFonts w:ascii="Times New Roman" w:hAnsi="Times New Roman"/>
          <w:sz w:val="24"/>
          <w:szCs w:val="24"/>
          <w:lang w:val="bg-BG"/>
        </w:rPr>
        <w:t xml:space="preserve">augmented reality cards with </w:t>
      </w:r>
      <w:r w:rsidRPr="00320874">
        <w:rPr>
          <w:rFonts w:ascii="Times New Roman" w:hAnsi="Times New Roman"/>
          <w:sz w:val="24"/>
          <w:szCs w:val="24"/>
        </w:rPr>
        <w:t xml:space="preserve">QR </w:t>
      </w:r>
      <w:r w:rsidRPr="00320874">
        <w:rPr>
          <w:rFonts w:ascii="Times New Roman" w:hAnsi="Times New Roman"/>
          <w:sz w:val="24"/>
          <w:szCs w:val="24"/>
          <w:lang w:val="bg-BG"/>
        </w:rPr>
        <w:t xml:space="preserve">codes, 3 pcs. multimedia </w:t>
      </w:r>
      <w:r w:rsidRPr="00320874">
        <w:rPr>
          <w:rFonts w:ascii="Times New Roman" w:hAnsi="Times New Roman"/>
          <w:color w:val="000000" w:themeColor="text1"/>
          <w:sz w:val="24"/>
          <w:szCs w:val="24"/>
          <w:lang w:val="bg-BG"/>
        </w:rPr>
        <w:t xml:space="preserve">for interactive displays; 3 pcs. multimedia </w:t>
      </w:r>
      <w:r w:rsidRPr="00320874">
        <w:rPr>
          <w:rFonts w:ascii="Times New Roman" w:hAnsi="Times New Roman"/>
          <w:sz w:val="24"/>
          <w:szCs w:val="24"/>
          <w:lang w:val="bg-BG"/>
        </w:rPr>
        <w:t>for holographic installations; 1 piece. multimedia for 65" LED display and 1 pc. a web-based system for the functioning of augmented reality maps.</w:t>
      </w:r>
    </w:p>
    <w:p w:rsidR="00320874" w:rsidRPr="00320874" w:rsidRDefault="00320874" w:rsidP="00320874">
      <w:pPr>
        <w:tabs>
          <w:tab w:val="right" w:pos="9020"/>
        </w:tabs>
        <w:spacing w:after="0"/>
        <w:ind w:firstLine="720"/>
        <w:rPr>
          <w:rFonts w:ascii="Times New Roman" w:hAnsi="Times New Roman"/>
          <w:b/>
          <w:sz w:val="24"/>
          <w:szCs w:val="24"/>
          <w:lang w:val="bg-BG"/>
        </w:rPr>
      </w:pPr>
      <w:r w:rsidRPr="00320874">
        <w:rPr>
          <w:rFonts w:ascii="Times New Roman" w:hAnsi="Times New Roman"/>
          <w:b/>
          <w:sz w:val="24"/>
          <w:szCs w:val="24"/>
          <w:lang w:val="bg-BG"/>
        </w:rPr>
        <w:t>Augmented Reality Maps:</w:t>
      </w:r>
      <w:r w:rsidRPr="00320874">
        <w:rPr>
          <w:rFonts w:ascii="Times New Roman" w:hAnsi="Times New Roman"/>
          <w:b/>
          <w:sz w:val="24"/>
          <w:szCs w:val="24"/>
          <w:lang w:val="bg-BG"/>
        </w:rPr>
        <w:tab/>
      </w:r>
    </w:p>
    <w:p w:rsidR="00320874" w:rsidRPr="00320874" w:rsidRDefault="00320874" w:rsidP="00320874">
      <w:pPr>
        <w:spacing w:after="0"/>
        <w:ind w:firstLine="720"/>
        <w:rPr>
          <w:rFonts w:ascii="Times New Roman" w:hAnsi="Times New Roman"/>
          <w:sz w:val="24"/>
          <w:szCs w:val="24"/>
          <w:lang w:val="bg-BG"/>
        </w:rPr>
      </w:pPr>
      <w:r w:rsidRPr="00320874">
        <w:rPr>
          <w:rFonts w:ascii="Times New Roman" w:hAnsi="Times New Roman"/>
          <w:sz w:val="24"/>
          <w:szCs w:val="24"/>
          <w:lang w:val="bg-BG"/>
        </w:rPr>
        <w:t xml:space="preserve">Augmented reality maps visualize </w:t>
      </w:r>
      <w:r w:rsidRPr="00320874">
        <w:rPr>
          <w:rFonts w:ascii="Times New Roman" w:hAnsi="Times New Roman"/>
          <w:sz w:val="24"/>
          <w:szCs w:val="24"/>
        </w:rPr>
        <w:t xml:space="preserve">3D </w:t>
      </w:r>
      <w:r w:rsidRPr="00320874">
        <w:rPr>
          <w:rFonts w:ascii="Times New Roman" w:hAnsi="Times New Roman"/>
          <w:sz w:val="24"/>
          <w:szCs w:val="24"/>
          <w:lang w:val="bg-BG"/>
        </w:rPr>
        <w:t xml:space="preserve">objects of Magura cave, which are visualized by </w:t>
      </w:r>
      <w:r w:rsidRPr="00320874">
        <w:rPr>
          <w:rFonts w:ascii="Times New Roman" w:hAnsi="Times New Roman"/>
          <w:sz w:val="24"/>
          <w:szCs w:val="24"/>
        </w:rPr>
        <w:t>QR codes, via the camera o</w:t>
      </w:r>
      <w:bookmarkStart w:id="16" w:name="_GoBack"/>
      <w:bookmarkEnd w:id="16"/>
      <w:r w:rsidRPr="00320874">
        <w:rPr>
          <w:rFonts w:ascii="Times New Roman" w:hAnsi="Times New Roman"/>
          <w:sz w:val="24"/>
          <w:szCs w:val="24"/>
        </w:rPr>
        <w:t xml:space="preserve">r a QR code </w:t>
      </w:r>
      <w:r w:rsidRPr="00320874">
        <w:rPr>
          <w:rFonts w:ascii="Times New Roman" w:hAnsi="Times New Roman"/>
          <w:sz w:val="24"/>
          <w:szCs w:val="24"/>
          <w:lang w:val="bg-BG"/>
        </w:rPr>
        <w:t xml:space="preserve">scanning application via mobile devices. In the present concept, we consider a visualization of 6 pcs. 3D objects from the cave </w:t>
      </w:r>
      <w:r w:rsidRPr="00320874">
        <w:rPr>
          <w:rFonts w:ascii="Times New Roman" w:hAnsi="Times New Roman"/>
          <w:sz w:val="24"/>
          <w:szCs w:val="24"/>
        </w:rPr>
        <w:t xml:space="preserve">. </w:t>
      </w:r>
      <w:r w:rsidRPr="00320874">
        <w:rPr>
          <w:rFonts w:ascii="Times New Roman" w:hAnsi="Times New Roman"/>
          <w:sz w:val="24"/>
          <w:szCs w:val="24"/>
          <w:lang w:val="bg-BG"/>
        </w:rPr>
        <w:t xml:space="preserve">The design of the map must contain visualizations from the cave, the name of the object, as well as the mandatory requisites for information and publicity of the program. The design of the card is double-sided, with a visualization of the cave and the name of the site on the face, and the details, a QR code, and a brief explanation of how the Augmented Reality (AR) map works on the back. </w:t>
      </w:r>
      <w:r w:rsidRPr="00320874">
        <w:rPr>
          <w:rFonts w:ascii="Times New Roman" w:hAnsi="Times New Roman"/>
          <w:sz w:val="24"/>
          <w:szCs w:val="24"/>
          <w:lang w:eastAsia="bg-BG"/>
        </w:rPr>
        <w:t xml:space="preserve">The cards will function through a web-based system /mobile application/, which will be integrated into the QR code, which will be </w:t>
      </w:r>
      <w:r w:rsidRPr="00320874">
        <w:rPr>
          <w:rFonts w:ascii="Times New Roman" w:hAnsi="Times New Roman"/>
          <w:sz w:val="24"/>
          <w:szCs w:val="24"/>
        </w:rPr>
        <w:t>the same for all cards produced.</w:t>
      </w:r>
      <w:r w:rsidRPr="00320874">
        <w:rPr>
          <w:rFonts w:ascii="Times New Roman" w:hAnsi="Times New Roman"/>
          <w:sz w:val="24"/>
          <w:szCs w:val="24"/>
          <w:lang w:val="bg-BG"/>
        </w:rPr>
        <w:t>. The initial planned production quantity is 3000 pcs. maps, which will be provided freely /free of charge/ to the visitors of "Magura" cave. When the quantity of 3,000 pieces is exhausted, the Municipality of Belogradchik will periodically provide a quantity of cards, in terms of the card carrier and, accordingly, the printing of their images and the already created code for the project. Regarding a web-based system, it will be created according to the project and will be freely used in the future by the municipality for the functioning of the maps.</w:t>
      </w:r>
    </w:p>
    <w:p w:rsidR="00320874" w:rsidRPr="00320874" w:rsidRDefault="00320874" w:rsidP="00320874">
      <w:pPr>
        <w:spacing w:after="0"/>
        <w:ind w:firstLine="720"/>
        <w:rPr>
          <w:rFonts w:ascii="Times New Roman" w:hAnsi="Times New Roman"/>
          <w:sz w:val="24"/>
          <w:szCs w:val="24"/>
          <w:lang w:val="bg-BG"/>
        </w:rPr>
      </w:pPr>
      <w:r w:rsidRPr="00320874">
        <w:rPr>
          <w:rFonts w:ascii="Times New Roman" w:hAnsi="Times New Roman"/>
          <w:sz w:val="24"/>
          <w:szCs w:val="24"/>
          <w:lang w:val="bg-BG"/>
        </w:rPr>
        <w:t>The purpose of the subsequent issuance of the maps is to achieve sustainability of the project results, popularization and attractive presentation of the site, as well as attracting more potential visitors to the "Magura" cave and the town of Belogradchik. Re-creating the 6 site of the cave, through the maps, will increase the interest of those who are not informed about it and the potential users who do not know the beauties of the cave, thus provoking the desire to visit not only the cave , but also in the area.</w:t>
      </w:r>
    </w:p>
    <w:p w:rsidR="00320874" w:rsidRPr="00320874" w:rsidRDefault="00320874" w:rsidP="00320874">
      <w:pPr>
        <w:spacing w:after="0"/>
        <w:ind w:firstLine="720"/>
        <w:rPr>
          <w:rFonts w:ascii="Times New Roman" w:hAnsi="Times New Roman"/>
          <w:sz w:val="24"/>
          <w:szCs w:val="24"/>
          <w:lang w:val="bg-BG"/>
        </w:rPr>
      </w:pPr>
      <w:r w:rsidRPr="00320874">
        <w:rPr>
          <w:rFonts w:ascii="Times New Roman" w:hAnsi="Times New Roman"/>
          <w:sz w:val="24"/>
          <w:szCs w:val="24"/>
          <w:lang w:val="bg-BG"/>
        </w:rPr>
        <w:t>The so-called objects that will be visualized on the maps are a prehistoric bear, a visualization of a primitive man lighting a fire and working with a primitive weapon, a visualization of a primitive man painting the drawings in the cave and a video presentation of the flora, fauna and individual formations of it .</w:t>
      </w:r>
    </w:p>
    <w:p w:rsidR="00320874" w:rsidRPr="00320874" w:rsidRDefault="00320874" w:rsidP="00320874">
      <w:pPr>
        <w:spacing w:after="0"/>
        <w:ind w:firstLine="720"/>
        <w:rPr>
          <w:rFonts w:ascii="Times New Roman" w:hAnsi="Times New Roman"/>
          <w:sz w:val="24"/>
          <w:szCs w:val="24"/>
        </w:rPr>
      </w:pPr>
    </w:p>
    <w:p w:rsidR="00320874" w:rsidRPr="00320874" w:rsidRDefault="00320874" w:rsidP="00320874">
      <w:pPr>
        <w:spacing w:after="0"/>
        <w:ind w:firstLine="720"/>
        <w:rPr>
          <w:rFonts w:ascii="Times New Roman" w:hAnsi="Times New Roman"/>
          <w:b/>
          <w:color w:val="000000" w:themeColor="text1"/>
          <w:sz w:val="24"/>
          <w:szCs w:val="24"/>
          <w:lang w:val="bg-BG"/>
        </w:rPr>
      </w:pPr>
      <w:r w:rsidRPr="00320874">
        <w:rPr>
          <w:rFonts w:ascii="Times New Roman" w:hAnsi="Times New Roman"/>
          <w:b/>
          <w:color w:val="000000" w:themeColor="text1"/>
          <w:sz w:val="24"/>
          <w:szCs w:val="24"/>
          <w:lang w:val="bg-BG"/>
        </w:rPr>
        <w:lastRenderedPageBreak/>
        <w:t xml:space="preserve"> Multimedia for interactive displays:</w:t>
      </w:r>
    </w:p>
    <w:p w:rsidR="00320874" w:rsidRPr="00320874" w:rsidRDefault="00320874" w:rsidP="00320874">
      <w:pPr>
        <w:spacing w:after="0"/>
        <w:ind w:firstLine="720"/>
        <w:rPr>
          <w:rFonts w:ascii="Times New Roman" w:hAnsi="Times New Roman"/>
          <w:sz w:val="24"/>
          <w:szCs w:val="24"/>
          <w:lang w:val="bg-BG"/>
        </w:rPr>
      </w:pPr>
      <w:r w:rsidRPr="00320874">
        <w:rPr>
          <w:rFonts w:ascii="Times New Roman" w:hAnsi="Times New Roman"/>
          <w:sz w:val="24"/>
          <w:szCs w:val="24"/>
          <w:lang w:val="bg-BG"/>
        </w:rPr>
        <w:t xml:space="preserve">It is planned to make 3 pcs. multimedia, for the purpose of the functioning of 3 pcs. interactive displays positioned inside the "Magura" cave. The information on each of the multimedia will be tailored to the predetermined location of the displays and the corresponding objects that are located in their surroundings and the recreation of the prehistoric life of the corresponding location. We plan to make 1 pc. multimedia to present the prehistoric drawings, on display in the hall with the drawings, 1 pc. multimedia for recreating </w:t>
      </w:r>
      <w:r w:rsidRPr="00320874">
        <w:rPr>
          <w:rFonts w:ascii="Times New Roman" w:hAnsi="Times New Roman"/>
          <w:color w:val="000000" w:themeColor="text1"/>
          <w:sz w:val="24"/>
          <w:szCs w:val="24"/>
          <w:lang w:val="bg-BG"/>
        </w:rPr>
        <w:t xml:space="preserve">prehistoric life in the cave </w:t>
      </w:r>
      <w:r w:rsidRPr="00320874">
        <w:rPr>
          <w:rFonts w:ascii="Times New Roman" w:hAnsi="Times New Roman"/>
          <w:sz w:val="24"/>
          <w:szCs w:val="24"/>
          <w:lang w:val="bg-BG"/>
        </w:rPr>
        <w:t>on a display positioned near the "Fireplace" and 1 pc. multimedia that will present the flora, fauna and individual formations</w:t>
      </w:r>
    </w:p>
    <w:p w:rsidR="00320874" w:rsidRPr="00320874" w:rsidRDefault="00320874" w:rsidP="00320874">
      <w:pPr>
        <w:spacing w:after="0"/>
        <w:ind w:firstLine="720"/>
        <w:rPr>
          <w:rFonts w:ascii="Times New Roman" w:hAnsi="Times New Roman"/>
          <w:sz w:val="24"/>
          <w:szCs w:val="24"/>
          <w:lang w:val="bg-BG"/>
        </w:rPr>
      </w:pPr>
      <w:r w:rsidRPr="00320874">
        <w:rPr>
          <w:rFonts w:ascii="Times New Roman" w:hAnsi="Times New Roman"/>
          <w:sz w:val="24"/>
          <w:szCs w:val="24"/>
          <w:lang w:val="bg-BG"/>
        </w:rPr>
        <w:t>Each one of the multimedia will last at least 7 minutes in order to show, introduce our generations to the unknown and mystical that existed during the primitive life in the cave.</w:t>
      </w:r>
    </w:p>
    <w:p w:rsidR="00320874" w:rsidRPr="00320874" w:rsidRDefault="00320874" w:rsidP="00320874">
      <w:pPr>
        <w:spacing w:after="0"/>
        <w:ind w:firstLine="720"/>
        <w:rPr>
          <w:rFonts w:ascii="Times New Roman" w:hAnsi="Times New Roman"/>
          <w:sz w:val="24"/>
          <w:szCs w:val="24"/>
          <w:lang w:val="bg-BG"/>
        </w:rPr>
      </w:pPr>
      <w:r w:rsidRPr="00320874">
        <w:rPr>
          <w:rFonts w:ascii="Times New Roman" w:hAnsi="Times New Roman"/>
          <w:sz w:val="24"/>
          <w:szCs w:val="24"/>
          <w:lang w:val="bg-BG"/>
        </w:rPr>
        <w:t xml:space="preserve">Additional parameters: 4K resolution, with voiceover recording in 3 languages – Bulgarian, English and Serbian, with background music describing the corresponding image and repeatability option (LOOP). </w:t>
      </w:r>
    </w:p>
    <w:p w:rsidR="00320874" w:rsidRPr="00320874" w:rsidRDefault="00320874" w:rsidP="00320874">
      <w:pPr>
        <w:spacing w:after="0"/>
        <w:ind w:firstLine="720"/>
        <w:rPr>
          <w:color w:val="000000" w:themeColor="text1"/>
          <w:sz w:val="24"/>
          <w:szCs w:val="24"/>
          <w:highlight w:val="yellow"/>
          <w:lang w:val="bg-BG"/>
        </w:rPr>
      </w:pPr>
    </w:p>
    <w:p w:rsidR="00320874" w:rsidRPr="00320874" w:rsidRDefault="00320874" w:rsidP="00320874">
      <w:pPr>
        <w:spacing w:after="0"/>
        <w:ind w:firstLine="720"/>
        <w:rPr>
          <w:rFonts w:ascii="Times New Roman" w:hAnsi="Times New Roman"/>
          <w:b/>
          <w:sz w:val="24"/>
          <w:szCs w:val="24"/>
          <w:lang w:val="bg-BG"/>
        </w:rPr>
      </w:pPr>
      <w:r w:rsidRPr="00320874">
        <w:rPr>
          <w:rFonts w:ascii="Times New Roman" w:hAnsi="Times New Roman"/>
          <w:b/>
          <w:sz w:val="24"/>
          <w:szCs w:val="24"/>
          <w:lang w:val="bg-BG"/>
        </w:rPr>
        <w:t>Multimedia for holographic installations:</w:t>
      </w:r>
    </w:p>
    <w:p w:rsidR="00320874" w:rsidRPr="00320874" w:rsidRDefault="00320874" w:rsidP="00320874">
      <w:pPr>
        <w:spacing w:after="0"/>
        <w:ind w:firstLine="720"/>
        <w:rPr>
          <w:rFonts w:ascii="Times New Roman" w:hAnsi="Times New Roman"/>
          <w:sz w:val="24"/>
          <w:szCs w:val="24"/>
          <w:lang w:val="bg-BG"/>
        </w:rPr>
      </w:pPr>
      <w:r w:rsidRPr="00320874">
        <w:rPr>
          <w:rFonts w:ascii="Times New Roman" w:hAnsi="Times New Roman"/>
          <w:sz w:val="24"/>
          <w:szCs w:val="24"/>
          <w:lang w:val="bg-BG"/>
        </w:rPr>
        <w:t>We plan to make 3 pcs. video films for projection with a holographic effect, and the images will be recreated by means of holographic installations positioned in three specific places in the "Magura" cave. The holographic images are of a prehistoric bear, the mushroom, and a prehistoric man lighting a fire and working with a primitive weapon.</w:t>
      </w:r>
    </w:p>
    <w:p w:rsidR="00320874" w:rsidRPr="00320874" w:rsidRDefault="00320874" w:rsidP="00320874">
      <w:pPr>
        <w:spacing w:after="0"/>
        <w:ind w:firstLine="720"/>
        <w:rPr>
          <w:rFonts w:ascii="Times New Roman" w:hAnsi="Times New Roman"/>
          <w:sz w:val="24"/>
          <w:szCs w:val="24"/>
          <w:lang w:val="bg-BG"/>
        </w:rPr>
      </w:pPr>
      <w:r w:rsidRPr="00320874">
        <w:rPr>
          <w:rFonts w:ascii="Times New Roman" w:hAnsi="Times New Roman"/>
          <w:sz w:val="24"/>
          <w:szCs w:val="24"/>
          <w:lang w:val="bg-BG"/>
        </w:rPr>
        <w:t xml:space="preserve">Hologram </w:t>
      </w:r>
      <w:r w:rsidRPr="00320874">
        <w:rPr>
          <w:rFonts w:ascii="Times New Roman" w:hAnsi="Times New Roman"/>
          <w:sz w:val="24"/>
          <w:szCs w:val="24"/>
        </w:rPr>
        <w:t xml:space="preserve">projections effect </w:t>
      </w:r>
      <w:r w:rsidRPr="00320874">
        <w:rPr>
          <w:rFonts w:ascii="Times New Roman" w:hAnsi="Times New Roman"/>
          <w:sz w:val="24"/>
          <w:szCs w:val="24"/>
          <w:lang w:val="bg-BG"/>
        </w:rPr>
        <w:t xml:space="preserve">are </w:t>
      </w:r>
      <w:r w:rsidRPr="00320874">
        <w:rPr>
          <w:rFonts w:ascii="Times New Roman" w:hAnsi="Times New Roman"/>
          <w:sz w:val="24"/>
          <w:szCs w:val="24"/>
        </w:rPr>
        <w:t xml:space="preserve">3D for recreation maximum realistically on the objects , with duration minimum 2 minutes everyone one , in 4K resolution , with record on announcer voice in 3 languages - Bulgarian , English and Serbian , with music pad descriptive the corresponding the image </w:t>
      </w:r>
      <w:r w:rsidRPr="00320874">
        <w:rPr>
          <w:rFonts w:ascii="Times New Roman" w:hAnsi="Times New Roman"/>
          <w:sz w:val="24"/>
          <w:szCs w:val="24"/>
          <w:lang w:val="bg-BG"/>
        </w:rPr>
        <w:t xml:space="preserve">, sound recording </w:t>
      </w:r>
      <w:r w:rsidRPr="00320874">
        <w:rPr>
          <w:rFonts w:ascii="Times New Roman" w:hAnsi="Times New Roman"/>
          <w:sz w:val="24"/>
          <w:szCs w:val="24"/>
        </w:rPr>
        <w:t>and option for repeatability (LOOP).</w:t>
      </w:r>
    </w:p>
    <w:p w:rsidR="00320874" w:rsidRPr="00320874" w:rsidRDefault="00320874" w:rsidP="00320874">
      <w:pPr>
        <w:spacing w:after="0"/>
        <w:ind w:firstLine="720"/>
        <w:rPr>
          <w:color w:val="000000" w:themeColor="text1"/>
          <w:sz w:val="24"/>
          <w:szCs w:val="24"/>
          <w:highlight w:val="yellow"/>
          <w:lang w:val="bg-BG"/>
        </w:rPr>
      </w:pPr>
    </w:p>
    <w:p w:rsidR="00320874" w:rsidRPr="00320874" w:rsidRDefault="00320874" w:rsidP="00320874">
      <w:pPr>
        <w:spacing w:after="0"/>
        <w:rPr>
          <w:rFonts w:ascii="Times New Roman" w:hAnsi="Times New Roman"/>
          <w:b/>
          <w:sz w:val="24"/>
          <w:szCs w:val="24"/>
          <w:lang w:val="bg-BG"/>
        </w:rPr>
      </w:pPr>
      <w:r w:rsidRPr="00320874">
        <w:rPr>
          <w:rFonts w:ascii="Times New Roman" w:hAnsi="Times New Roman"/>
          <w:b/>
          <w:sz w:val="24"/>
          <w:szCs w:val="24"/>
          <w:lang w:val="bg-BG"/>
        </w:rPr>
        <w:tab/>
        <w:t>Multimedia for 65” LED display:</w:t>
      </w:r>
    </w:p>
    <w:p w:rsidR="00320874" w:rsidRPr="00320874" w:rsidRDefault="00320874" w:rsidP="00320874">
      <w:pPr>
        <w:spacing w:after="0"/>
        <w:rPr>
          <w:rFonts w:ascii="Times New Roman" w:hAnsi="Times New Roman"/>
          <w:sz w:val="24"/>
          <w:szCs w:val="24"/>
          <w:lang w:val="bg-BG"/>
        </w:rPr>
      </w:pPr>
      <w:r w:rsidRPr="00320874">
        <w:rPr>
          <w:rFonts w:ascii="Times New Roman" w:hAnsi="Times New Roman"/>
          <w:sz w:val="24"/>
          <w:szCs w:val="24"/>
          <w:lang w:val="bg-BG"/>
        </w:rPr>
        <w:tab/>
        <w:t>The multimedia for the 65" LED display will include the creation of a 3D interactive map of landmarks in the region of Belogradchik Municipality and its surroundings, relief, topographic data, information on routes, duration, difficulty, weather conditions. Weather conditions will be visualized via an API connection to global databases such as accuweather . Multimedia parameters for each object included in it are the following: 3D image with a minimum of 100,000 polygons, a minimum of 20 pcs. video films, as each video film includes one subject from the pre-set minimum of 20 subjects, with a duration of at least 3 minutes, voiced by a voice-over in 3 languages - Bulgarian, Serbian and English with a musical background.</w:t>
      </w:r>
    </w:p>
    <w:p w:rsidR="00320874" w:rsidRPr="00320874" w:rsidRDefault="00320874" w:rsidP="00320874">
      <w:pPr>
        <w:spacing w:after="0"/>
        <w:rPr>
          <w:rFonts w:ascii="Times New Roman" w:hAnsi="Times New Roman"/>
          <w:sz w:val="24"/>
          <w:szCs w:val="24"/>
          <w:lang w:val="bg-BG"/>
        </w:rPr>
      </w:pPr>
      <w:r w:rsidRPr="00320874">
        <w:rPr>
          <w:rFonts w:ascii="Times New Roman" w:hAnsi="Times New Roman"/>
          <w:sz w:val="24"/>
          <w:szCs w:val="24"/>
          <w:lang w:val="bg-BG"/>
        </w:rPr>
        <w:tab/>
        <w:t xml:space="preserve">VR 360 degree walk with a minimum of 15 interactive points in Magura Cave </w:t>
      </w:r>
      <w:r w:rsidRPr="00320874">
        <w:rPr>
          <w:rFonts w:ascii="Times New Roman" w:hAnsi="Times New Roman"/>
          <w:sz w:val="24"/>
          <w:szCs w:val="24"/>
          <w:lang w:val="bg-BG"/>
        </w:rPr>
        <w:tab/>
        <w:t>will also be developed .</w:t>
      </w:r>
    </w:p>
    <w:p w:rsidR="00320874" w:rsidRPr="00320874" w:rsidRDefault="00320874" w:rsidP="00320874">
      <w:pPr>
        <w:spacing w:after="0"/>
        <w:rPr>
          <w:rFonts w:ascii="Times New Roman" w:hAnsi="Times New Roman"/>
          <w:sz w:val="24"/>
          <w:szCs w:val="24"/>
          <w:lang w:val="bg-BG"/>
        </w:rPr>
      </w:pPr>
      <w:r w:rsidRPr="00320874">
        <w:rPr>
          <w:rFonts w:ascii="Times New Roman" w:hAnsi="Times New Roman"/>
          <w:sz w:val="24"/>
          <w:szCs w:val="24"/>
          <w:lang w:val="bg-BG"/>
        </w:rPr>
        <w:tab/>
        <w:t>Аnticipate that the multimedia product will also be broadcast on a display located in the Municipal Administration - Belogradchik, ground floor.</w:t>
      </w:r>
    </w:p>
    <w:p w:rsidR="00320874" w:rsidRPr="00D42652" w:rsidRDefault="00320874" w:rsidP="00D42652">
      <w:pPr>
        <w:pStyle w:val="HTML"/>
        <w:jc w:val="both"/>
        <w:rPr>
          <w:rFonts w:ascii="Times New Roman" w:hAnsi="Times New Roman" w:cs="Times New Roman"/>
          <w:color w:val="FF0000"/>
          <w:sz w:val="24"/>
          <w:szCs w:val="24"/>
        </w:rPr>
      </w:pPr>
    </w:p>
    <w:p w:rsidR="00F62AF6" w:rsidRPr="00F62AF6" w:rsidRDefault="00F62AF6" w:rsidP="00F62AF6">
      <w:pPr>
        <w:spacing w:after="0"/>
        <w:rPr>
          <w:rFonts w:ascii="Times New Roman" w:hAnsi="Times New Roman"/>
          <w:b/>
          <w:sz w:val="24"/>
          <w:szCs w:val="24"/>
        </w:rPr>
      </w:pPr>
      <w:r w:rsidRPr="00F62AF6">
        <w:rPr>
          <w:rFonts w:ascii="Times New Roman" w:hAnsi="Times New Roman"/>
          <w:b/>
          <w:sz w:val="24"/>
          <w:szCs w:val="24"/>
        </w:rPr>
        <w:t>Web-based system /Mobile application/:</w:t>
      </w:r>
    </w:p>
    <w:p w:rsidR="00F62AF6" w:rsidRPr="00F62AF6" w:rsidRDefault="00F62AF6" w:rsidP="00F62AF6">
      <w:pPr>
        <w:spacing w:after="0"/>
        <w:ind w:firstLine="720"/>
        <w:rPr>
          <w:rFonts w:ascii="Times New Roman" w:hAnsi="Times New Roman"/>
          <w:sz w:val="24"/>
          <w:szCs w:val="24"/>
        </w:rPr>
      </w:pPr>
      <w:r w:rsidRPr="00F62AF6">
        <w:rPr>
          <w:rFonts w:ascii="Times New Roman" w:hAnsi="Times New Roman"/>
          <w:sz w:val="24"/>
          <w:szCs w:val="24"/>
        </w:rPr>
        <w:t>It is planned to provide a web-based system /mobile application/ through which the maps for augmented reality will function and by means of which 3D images and video presentations /video films/ will be visualized. Through the system, the user can view 6 objects, in augmented reality from the "Magura" cave - 3 objects. 3D images /prehistoric bear, primitive man who lights fire and works with primitive weapons and the mushroom/, 3 pcs. video films /1 pc. multimedia for the presentation of the prehistoric drawings, 1 pc. multimedia for recreating prehistoric life in the cave and 1 pc. multimedia, which will present the flora, fauna and individual formations from the "Magura" cave.</w:t>
      </w:r>
    </w:p>
    <w:p w:rsidR="00F62AF6" w:rsidRPr="00F62AF6" w:rsidRDefault="00F62AF6" w:rsidP="00F62AF6">
      <w:pPr>
        <w:spacing w:after="0"/>
        <w:ind w:firstLine="720"/>
        <w:rPr>
          <w:rFonts w:ascii="Times New Roman" w:hAnsi="Times New Roman"/>
          <w:sz w:val="24"/>
          <w:szCs w:val="24"/>
        </w:rPr>
      </w:pPr>
      <w:r w:rsidRPr="00F62AF6">
        <w:rPr>
          <w:rFonts w:ascii="Times New Roman" w:hAnsi="Times New Roman"/>
          <w:sz w:val="24"/>
          <w:szCs w:val="24"/>
        </w:rPr>
        <w:t>The 3 holographic images and the 3 video presentations /video films/ are the intended multimedia for the holographic installations and interactive displays.</w:t>
      </w:r>
    </w:p>
    <w:p w:rsidR="00F62AF6" w:rsidRPr="00F62AF6" w:rsidRDefault="00F62AF6" w:rsidP="00F62AF6">
      <w:pPr>
        <w:spacing w:after="0"/>
        <w:ind w:firstLine="720"/>
        <w:rPr>
          <w:rFonts w:ascii="Times New Roman" w:hAnsi="Times New Roman"/>
          <w:sz w:val="24"/>
          <w:szCs w:val="24"/>
        </w:rPr>
      </w:pPr>
      <w:r w:rsidRPr="00F62AF6">
        <w:rPr>
          <w:rFonts w:ascii="Times New Roman" w:hAnsi="Times New Roman"/>
          <w:sz w:val="24"/>
          <w:szCs w:val="24"/>
        </w:rPr>
        <w:t xml:space="preserve">For the web-based augmented reality system /mobile application/, it is necessary to use an existing web platform in which to make the appropriate settings for the functioning of the augmented reality maps. The functional settings of the platform must be in accordance with the </w:t>
      </w:r>
      <w:r w:rsidRPr="00F62AF6">
        <w:rPr>
          <w:rFonts w:ascii="Times New Roman" w:hAnsi="Times New Roman"/>
          <w:sz w:val="24"/>
          <w:szCs w:val="24"/>
        </w:rPr>
        <w:lastRenderedPageBreak/>
        <w:t>parameters laid down in the multimedia production requirements for the hologram installations and interactive displays.</w:t>
      </w:r>
    </w:p>
    <w:p w:rsidR="00F62AF6" w:rsidRPr="00F62AF6" w:rsidRDefault="00F62AF6" w:rsidP="00F62AF6">
      <w:pPr>
        <w:spacing w:after="0"/>
        <w:ind w:firstLine="720"/>
        <w:rPr>
          <w:sz w:val="24"/>
          <w:szCs w:val="24"/>
          <w:lang w:val="bg-BG"/>
        </w:rPr>
      </w:pPr>
      <w:r w:rsidRPr="00F62AF6">
        <w:rPr>
          <w:rFonts w:ascii="Times New Roman" w:hAnsi="Times New Roman"/>
          <w:sz w:val="24"/>
          <w:szCs w:val="24"/>
        </w:rPr>
        <w:t>The multimedia for the holographic installations and displays are integrated into the web system /mobile application/ and by means of the QR code created in it, are visualized as 3D images and video presentations /video movies/, through the maps for augmented reality.</w:t>
      </w:r>
    </w:p>
    <w:p w:rsidR="009B5D66" w:rsidRPr="009B5D66" w:rsidRDefault="009B5D66" w:rsidP="009B5D66">
      <w:pPr>
        <w:pStyle w:val="HTML"/>
      </w:pPr>
    </w:p>
    <w:p w:rsidR="00D81857" w:rsidRPr="0063749B" w:rsidRDefault="00D81857" w:rsidP="008D141B">
      <w:pPr>
        <w:pStyle w:val="31"/>
        <w:keepNext w:val="0"/>
      </w:pPr>
      <w:r w:rsidRPr="0063749B">
        <w:t>Geographical area to be covered</w:t>
      </w:r>
    </w:p>
    <w:p w:rsidR="009B5D66" w:rsidRPr="00287A5B" w:rsidRDefault="009B5D66" w:rsidP="009B5D66">
      <w:pPr>
        <w:rPr>
          <w:rFonts w:ascii="Times New Roman" w:hAnsi="Times New Roman"/>
          <w:sz w:val="22"/>
          <w:szCs w:val="22"/>
        </w:rPr>
      </w:pPr>
      <w:r>
        <w:rPr>
          <w:rFonts w:ascii="Times New Roman" w:hAnsi="Times New Roman"/>
          <w:sz w:val="22"/>
          <w:szCs w:val="22"/>
        </w:rPr>
        <w:t>Cross border region of Bulgaria and  Serbia.</w:t>
      </w:r>
    </w:p>
    <w:p w:rsidR="00D81857" w:rsidRDefault="00D81857" w:rsidP="008D141B">
      <w:pPr>
        <w:pStyle w:val="31"/>
        <w:keepNext w:val="0"/>
      </w:pPr>
      <w:r w:rsidRPr="0063749B">
        <w:t>Target groups</w:t>
      </w:r>
    </w:p>
    <w:p w:rsidR="00D42652" w:rsidRPr="00D42652" w:rsidRDefault="00D42652" w:rsidP="00D42652">
      <w:pPr>
        <w:pStyle w:val="affc"/>
        <w:numPr>
          <w:ilvl w:val="0"/>
          <w:numId w:val="30"/>
        </w:numPr>
        <w:spacing w:before="120" w:after="120"/>
        <w:rPr>
          <w:rFonts w:ascii="Times New Roman" w:hAnsi="Times New Roman"/>
          <w:sz w:val="24"/>
          <w:szCs w:val="24"/>
          <w:lang w:val="bg-BG" w:eastAsia="bg-BG"/>
        </w:rPr>
      </w:pPr>
      <w:r w:rsidRPr="00D42652">
        <w:rPr>
          <w:rFonts w:ascii="Times New Roman" w:hAnsi="Times New Roman"/>
          <w:sz w:val="24"/>
          <w:szCs w:val="24"/>
          <w:lang w:val="bg-BG" w:eastAsia="bg-BG"/>
        </w:rPr>
        <w:t>Visitors of Magurta Cave;</w:t>
      </w:r>
    </w:p>
    <w:p w:rsidR="00D42652" w:rsidRPr="00D42652" w:rsidRDefault="00D42652" w:rsidP="00D42652">
      <w:pPr>
        <w:pStyle w:val="affc"/>
        <w:numPr>
          <w:ilvl w:val="0"/>
          <w:numId w:val="30"/>
        </w:numPr>
        <w:spacing w:before="120" w:after="120"/>
        <w:rPr>
          <w:rFonts w:ascii="Times New Roman" w:hAnsi="Times New Roman"/>
          <w:sz w:val="24"/>
          <w:szCs w:val="24"/>
          <w:lang w:val="bg-BG" w:eastAsia="bg-BG"/>
        </w:rPr>
      </w:pPr>
      <w:r w:rsidRPr="00D42652">
        <w:rPr>
          <w:rFonts w:ascii="Times New Roman" w:hAnsi="Times New Roman"/>
          <w:sz w:val="24"/>
          <w:szCs w:val="24"/>
          <w:lang w:val="bg-BG" w:eastAsia="bg-BG"/>
        </w:rPr>
        <w:t>Visitors of the NTC on Rtani Mnt;</w:t>
      </w:r>
    </w:p>
    <w:p w:rsidR="00D42652" w:rsidRPr="00D42652" w:rsidRDefault="00D42652" w:rsidP="00D42652">
      <w:pPr>
        <w:pStyle w:val="affc"/>
        <w:numPr>
          <w:ilvl w:val="0"/>
          <w:numId w:val="30"/>
        </w:numPr>
        <w:spacing w:before="120" w:after="120"/>
        <w:rPr>
          <w:rFonts w:ascii="Times New Roman" w:hAnsi="Times New Roman"/>
          <w:sz w:val="24"/>
          <w:szCs w:val="24"/>
          <w:lang w:val="bg-BG" w:eastAsia="bg-BG"/>
        </w:rPr>
      </w:pPr>
      <w:r w:rsidRPr="00D42652">
        <w:rPr>
          <w:rFonts w:ascii="Times New Roman" w:hAnsi="Times New Roman"/>
          <w:sz w:val="24"/>
          <w:szCs w:val="24"/>
          <w:lang w:val="bg-BG" w:eastAsia="bg-BG"/>
        </w:rPr>
        <w:t>Population of Belogradchik Municipality;</w:t>
      </w:r>
    </w:p>
    <w:p w:rsidR="00D42652" w:rsidRPr="00D42652" w:rsidRDefault="00D42652" w:rsidP="00D42652">
      <w:pPr>
        <w:pStyle w:val="affc"/>
        <w:numPr>
          <w:ilvl w:val="0"/>
          <w:numId w:val="30"/>
        </w:numPr>
        <w:spacing w:before="120" w:after="120"/>
        <w:rPr>
          <w:rFonts w:ascii="Times New Roman" w:hAnsi="Times New Roman"/>
          <w:sz w:val="24"/>
          <w:szCs w:val="24"/>
          <w:lang w:val="bg-BG" w:eastAsia="bg-BG"/>
        </w:rPr>
      </w:pPr>
      <w:r w:rsidRPr="00D42652">
        <w:rPr>
          <w:rFonts w:ascii="Times New Roman" w:hAnsi="Times New Roman"/>
          <w:sz w:val="24"/>
          <w:szCs w:val="24"/>
          <w:lang w:val="bg-BG" w:eastAsia="bg-BG"/>
        </w:rPr>
        <w:t xml:space="preserve">Population of Vidin District; </w:t>
      </w:r>
    </w:p>
    <w:p w:rsidR="00D42652" w:rsidRPr="00D42652" w:rsidRDefault="00D42652" w:rsidP="00D42652">
      <w:pPr>
        <w:pStyle w:val="affc"/>
        <w:numPr>
          <w:ilvl w:val="0"/>
          <w:numId w:val="30"/>
        </w:numPr>
        <w:spacing w:before="120" w:after="120"/>
        <w:rPr>
          <w:rFonts w:ascii="Times New Roman" w:hAnsi="Times New Roman"/>
          <w:sz w:val="24"/>
          <w:szCs w:val="24"/>
          <w:lang w:val="bg-BG" w:eastAsia="bg-BG"/>
        </w:rPr>
      </w:pPr>
      <w:r w:rsidRPr="00D42652">
        <w:rPr>
          <w:rFonts w:ascii="Times New Roman" w:hAnsi="Times New Roman"/>
          <w:sz w:val="24"/>
          <w:szCs w:val="24"/>
          <w:lang w:val="bg-BG" w:eastAsia="bg-BG"/>
        </w:rPr>
        <w:t>Population of Boljevac Municipality;</w:t>
      </w:r>
    </w:p>
    <w:p w:rsidR="00D42652" w:rsidRPr="00D42652" w:rsidRDefault="00D42652" w:rsidP="00D42652">
      <w:pPr>
        <w:pStyle w:val="affc"/>
        <w:numPr>
          <w:ilvl w:val="0"/>
          <w:numId w:val="30"/>
        </w:numPr>
        <w:spacing w:before="120" w:after="120"/>
        <w:rPr>
          <w:rFonts w:ascii="Times New Roman" w:hAnsi="Times New Roman"/>
          <w:sz w:val="24"/>
          <w:szCs w:val="24"/>
          <w:lang w:val="bg-BG" w:eastAsia="bg-BG"/>
        </w:rPr>
      </w:pPr>
      <w:r w:rsidRPr="00D42652">
        <w:rPr>
          <w:rFonts w:ascii="Times New Roman" w:hAnsi="Times New Roman"/>
          <w:sz w:val="24"/>
          <w:szCs w:val="24"/>
          <w:lang w:val="bg-BG" w:eastAsia="bg-BG"/>
        </w:rPr>
        <w:t xml:space="preserve">Population of Zaejar District; </w:t>
      </w:r>
    </w:p>
    <w:p w:rsidR="00D42652" w:rsidRPr="00D42652" w:rsidRDefault="00D42652" w:rsidP="00D42652">
      <w:pPr>
        <w:pStyle w:val="affc"/>
        <w:numPr>
          <w:ilvl w:val="0"/>
          <w:numId w:val="30"/>
        </w:numPr>
        <w:spacing w:before="120" w:after="120"/>
        <w:rPr>
          <w:rFonts w:ascii="Times New Roman" w:hAnsi="Times New Roman"/>
          <w:sz w:val="24"/>
          <w:szCs w:val="24"/>
          <w:lang w:val="bg-BG" w:eastAsia="bg-BG"/>
        </w:rPr>
      </w:pPr>
      <w:r w:rsidRPr="00D42652">
        <w:rPr>
          <w:rFonts w:ascii="Times New Roman" w:hAnsi="Times New Roman"/>
          <w:sz w:val="24"/>
          <w:szCs w:val="24"/>
          <w:lang w:val="bg-BG" w:eastAsia="bg-BG"/>
        </w:rPr>
        <w:t xml:space="preserve">Representatives from the tourist sector in Zaejar District; </w:t>
      </w:r>
    </w:p>
    <w:p w:rsidR="00D42652" w:rsidRPr="00D42652" w:rsidRDefault="00D42652" w:rsidP="00D42652">
      <w:pPr>
        <w:pStyle w:val="affc"/>
        <w:numPr>
          <w:ilvl w:val="0"/>
          <w:numId w:val="30"/>
        </w:numPr>
        <w:spacing w:before="120" w:after="120"/>
      </w:pPr>
      <w:r w:rsidRPr="00D42652">
        <w:rPr>
          <w:rFonts w:ascii="Times New Roman" w:hAnsi="Times New Roman"/>
          <w:sz w:val="24"/>
          <w:szCs w:val="24"/>
          <w:lang w:val="bg-BG" w:eastAsia="bg-BG"/>
        </w:rPr>
        <w:t>Representatives from the tourist sector in Vidin District</w:t>
      </w:r>
    </w:p>
    <w:p w:rsidR="00D81857" w:rsidRDefault="00D81857" w:rsidP="009D2CAF">
      <w:pPr>
        <w:pStyle w:val="21"/>
        <w:rPr>
          <w:lang w:val="bg-BG"/>
        </w:rPr>
      </w:pPr>
      <w:bookmarkStart w:id="17" w:name="_Ref20657225"/>
      <w:bookmarkStart w:id="18" w:name="_Toc67320750"/>
      <w:r w:rsidRPr="0063749B">
        <w:t xml:space="preserve">Specific </w:t>
      </w:r>
      <w:r w:rsidR="00CA7163">
        <w:t>work</w:t>
      </w:r>
      <w:bookmarkEnd w:id="17"/>
      <w:bookmarkEnd w:id="18"/>
    </w:p>
    <w:p w:rsidR="00136CF3" w:rsidRPr="00512F83" w:rsidRDefault="00136CF3" w:rsidP="00136CF3">
      <w:pPr>
        <w:rPr>
          <w:rFonts w:ascii="Times New Roman" w:hAnsi="Times New Roman"/>
          <w:sz w:val="22"/>
          <w:szCs w:val="22"/>
        </w:rPr>
      </w:pPr>
      <w:r w:rsidRPr="00512F83">
        <w:rPr>
          <w:rFonts w:ascii="Times New Roman" w:hAnsi="Times New Roman"/>
          <w:sz w:val="22"/>
          <w:szCs w:val="22"/>
        </w:rPr>
        <w:t>The Contractor is expected to perform the following tasks</w:t>
      </w:r>
      <w:r>
        <w:rPr>
          <w:rFonts w:ascii="Times New Roman" w:hAnsi="Times New Roman"/>
          <w:sz w:val="22"/>
          <w:szCs w:val="22"/>
        </w:rPr>
        <w:t>:</w:t>
      </w:r>
    </w:p>
    <w:p w:rsidR="0036495F" w:rsidRPr="0036495F" w:rsidRDefault="00136CF3" w:rsidP="0036495F">
      <w:pPr>
        <w:pStyle w:val="HTML"/>
        <w:rPr>
          <w:rStyle w:val="y2iqfc"/>
          <w:rFonts w:ascii="Times New Roman" w:hAnsi="Times New Roman" w:cs="Times New Roman"/>
          <w:sz w:val="24"/>
          <w:szCs w:val="24"/>
        </w:rPr>
      </w:pPr>
      <w:r>
        <w:rPr>
          <w:rFonts w:ascii="Times New Roman" w:hAnsi="Times New Roman"/>
          <w:b/>
          <w:bCs/>
          <w:i/>
          <w:iCs/>
          <w:sz w:val="22"/>
          <w:szCs w:val="22"/>
        </w:rPr>
        <w:t>Task 1:</w:t>
      </w:r>
      <w:r w:rsidR="0036495F">
        <w:rPr>
          <w:rFonts w:ascii="Times New Roman" w:hAnsi="Times New Roman"/>
          <w:b/>
          <w:bCs/>
          <w:i/>
          <w:iCs/>
          <w:sz w:val="22"/>
          <w:szCs w:val="22"/>
        </w:rPr>
        <w:t xml:space="preserve">    </w:t>
      </w:r>
      <w:r w:rsidR="0036495F" w:rsidRPr="007C3687">
        <w:rPr>
          <w:rStyle w:val="y2iqfc"/>
          <w:rFonts w:ascii="Times New Roman" w:hAnsi="Times New Roman" w:cs="Times New Roman"/>
          <w:b/>
          <w:i/>
          <w:sz w:val="24"/>
          <w:szCs w:val="24"/>
        </w:rPr>
        <w:t>Augmented reality map making 3000 pieces</w:t>
      </w:r>
      <w:r w:rsidR="0036495F" w:rsidRPr="007C3687">
        <w:rPr>
          <w:rFonts w:ascii="Times New Roman" w:hAnsi="Times New Roman" w:cs="Times New Roman"/>
          <w:b/>
          <w:i/>
          <w:sz w:val="24"/>
          <w:szCs w:val="24"/>
        </w:rPr>
        <w:t xml:space="preserve">, </w:t>
      </w:r>
      <w:r w:rsidR="0036495F" w:rsidRPr="007C3687">
        <w:rPr>
          <w:rStyle w:val="y2iqfc"/>
          <w:rFonts w:ascii="Times New Roman" w:hAnsi="Times New Roman" w:cs="Times New Roman"/>
          <w:b/>
          <w:i/>
          <w:sz w:val="24"/>
          <w:szCs w:val="24"/>
        </w:rPr>
        <w:t>including:</w:t>
      </w:r>
    </w:p>
    <w:p w:rsidR="0036495F" w:rsidRPr="0036495F" w:rsidRDefault="0036495F" w:rsidP="0036495F">
      <w:pPr>
        <w:pStyle w:val="HTML"/>
        <w:numPr>
          <w:ilvl w:val="0"/>
          <w:numId w:val="29"/>
        </w:numPr>
        <w:ind w:left="0" w:firstLine="360"/>
        <w:jc w:val="both"/>
        <w:rPr>
          <w:rStyle w:val="y2iqfc"/>
          <w:rFonts w:ascii="Times New Roman" w:hAnsi="Times New Roman" w:cs="Times New Roman"/>
          <w:sz w:val="24"/>
          <w:szCs w:val="24"/>
        </w:rPr>
      </w:pPr>
      <w:r w:rsidRPr="0036495F">
        <w:rPr>
          <w:rStyle w:val="y2iqfc"/>
          <w:rFonts w:ascii="Times New Roman" w:hAnsi="Times New Roman" w:cs="Times New Roman"/>
          <w:sz w:val="24"/>
          <w:szCs w:val="24"/>
        </w:rPr>
        <w:t>Augmented reality map design of Magura Cave sites. The design of the map must contain visualizations from the cave, the name of the object, as well as the mandatory requisites for information and publicity of the program. The design of the card will be double-sided, with a visualization of the cave and the name of the object on the face, and on the back there will be requisites, a QR code, as well as a brief explanation of how the augmented reality (AR) card works;</w:t>
      </w:r>
    </w:p>
    <w:p w:rsidR="0036495F" w:rsidRPr="0036495F" w:rsidRDefault="0036495F" w:rsidP="0036495F">
      <w:pPr>
        <w:pStyle w:val="HTML"/>
        <w:numPr>
          <w:ilvl w:val="0"/>
          <w:numId w:val="29"/>
        </w:numPr>
        <w:ind w:left="0" w:firstLine="360"/>
        <w:jc w:val="both"/>
        <w:rPr>
          <w:rStyle w:val="y2iqfc"/>
          <w:rFonts w:ascii="Times New Roman" w:hAnsi="Times New Roman" w:cs="Times New Roman"/>
          <w:sz w:val="24"/>
          <w:szCs w:val="24"/>
        </w:rPr>
      </w:pPr>
      <w:r w:rsidRPr="0036495F">
        <w:rPr>
          <w:rStyle w:val="y2iqfc"/>
          <w:rFonts w:ascii="Times New Roman" w:hAnsi="Times New Roman" w:cs="Times New Roman"/>
          <w:sz w:val="24"/>
          <w:szCs w:val="24"/>
        </w:rPr>
        <w:t>Making/printing/ cards for creating augmented reality. Double-sided color printing of 3000 pieces of cards for augmented reality with dimensions of 9x9 cm from cardboard material with a minimum weight of 240 g/m2</w:t>
      </w:r>
    </w:p>
    <w:p w:rsidR="0036495F" w:rsidRPr="0036495F" w:rsidRDefault="0036495F" w:rsidP="0036495F">
      <w:pPr>
        <w:pStyle w:val="HTML"/>
        <w:rPr>
          <w:rFonts w:ascii="Times New Roman" w:hAnsi="Times New Roman" w:cs="Times New Roman"/>
          <w:sz w:val="24"/>
          <w:szCs w:val="24"/>
        </w:rPr>
      </w:pPr>
    </w:p>
    <w:p w:rsidR="0036495F" w:rsidRPr="00677264" w:rsidRDefault="007C3687" w:rsidP="005D4133">
      <w:pPr>
        <w:pStyle w:val="HTML"/>
        <w:jc w:val="both"/>
        <w:rPr>
          <w:sz w:val="24"/>
          <w:szCs w:val="24"/>
        </w:rPr>
      </w:pPr>
      <w:r w:rsidRPr="00677264">
        <w:rPr>
          <w:rFonts w:ascii="Times New Roman" w:hAnsi="Times New Roman"/>
          <w:b/>
          <w:bCs/>
          <w:i/>
          <w:iCs/>
          <w:sz w:val="24"/>
          <w:szCs w:val="24"/>
        </w:rPr>
        <w:t xml:space="preserve">Task 2:    </w:t>
      </w:r>
      <w:r w:rsidR="0058493C" w:rsidRPr="00677264">
        <w:rPr>
          <w:rStyle w:val="y2iqfc"/>
          <w:rFonts w:ascii="Times New Roman" w:hAnsi="Times New Roman" w:cs="Times New Roman"/>
          <w:b/>
          <w:i/>
          <w:sz w:val="24"/>
          <w:szCs w:val="24"/>
        </w:rPr>
        <w:t>Creating</w:t>
      </w:r>
      <w:r w:rsidR="006A579B" w:rsidRPr="00677264">
        <w:rPr>
          <w:rStyle w:val="y2iqfc"/>
          <w:sz w:val="24"/>
          <w:szCs w:val="24"/>
        </w:rPr>
        <w:t xml:space="preserve"> </w:t>
      </w:r>
      <w:r w:rsidR="0058493C" w:rsidRPr="00677264">
        <w:rPr>
          <w:rFonts w:ascii="Times New Roman" w:hAnsi="Times New Roman"/>
          <w:b/>
          <w:bCs/>
          <w:i/>
          <w:iCs/>
          <w:sz w:val="24"/>
          <w:szCs w:val="24"/>
          <w:lang w:val="en-US"/>
        </w:rPr>
        <w:t>m</w:t>
      </w:r>
      <w:r w:rsidRPr="00677264">
        <w:rPr>
          <w:rFonts w:ascii="Times New Roman" w:hAnsi="Times New Roman"/>
          <w:b/>
          <w:bCs/>
          <w:i/>
          <w:iCs/>
          <w:sz w:val="24"/>
          <w:szCs w:val="24"/>
        </w:rPr>
        <w:t>ultimedia for interactive displays</w:t>
      </w:r>
      <w:r w:rsidR="00F72181" w:rsidRPr="00677264">
        <w:rPr>
          <w:rFonts w:ascii="Times New Roman" w:hAnsi="Times New Roman"/>
          <w:b/>
          <w:bCs/>
          <w:i/>
          <w:iCs/>
          <w:sz w:val="24"/>
          <w:szCs w:val="24"/>
        </w:rPr>
        <w:t>:</w:t>
      </w:r>
      <w:r w:rsidR="005D4133" w:rsidRPr="00677264">
        <w:rPr>
          <w:sz w:val="24"/>
          <w:szCs w:val="24"/>
        </w:rPr>
        <w:t xml:space="preserve"> </w:t>
      </w:r>
      <w:r w:rsidR="005D4133" w:rsidRPr="00677264">
        <w:rPr>
          <w:rFonts w:ascii="Times New Roman" w:hAnsi="Times New Roman"/>
          <w:bCs/>
          <w:iCs/>
          <w:sz w:val="24"/>
          <w:szCs w:val="24"/>
        </w:rPr>
        <w:t>3 pcs. multimedia, including a minimum of 3 video films of a minimum duration of 7 minutes each, in 4K resolution, with voiceover recording in 3 languages ​​– Bulgarian, English and Serbian, with a musical background describing the corresponding image and a loop option (LOOP). Multimedia presentation of the prehistoric drawings, the prehistoric life in the cave and about individual formations in it / production of 1 pc. multimedia to present the prehistoric drawings, on display in the hall with the drawings, 1 pc. multimedia for recreating prehistoric life in the cave on a display positioned near the "Fireplace" and 1 pc. multimedia that will present the flora, fauna and individual formations/</w:t>
      </w:r>
    </w:p>
    <w:p w:rsidR="005D4133" w:rsidRPr="00677264" w:rsidRDefault="005D4133" w:rsidP="00136CF3">
      <w:pPr>
        <w:pStyle w:val="Text2"/>
        <w:ind w:hanging="1102"/>
        <w:rPr>
          <w:rFonts w:ascii="Times New Roman" w:hAnsi="Times New Roman"/>
          <w:b/>
          <w:bCs/>
          <w:i/>
          <w:iCs/>
          <w:sz w:val="24"/>
          <w:szCs w:val="24"/>
          <w:lang w:val="bg-BG"/>
        </w:rPr>
      </w:pPr>
    </w:p>
    <w:p w:rsidR="00136CF3" w:rsidRPr="00677264" w:rsidRDefault="005D4133" w:rsidP="005D4133">
      <w:pPr>
        <w:pStyle w:val="Text2"/>
        <w:ind w:left="0" w:firstLine="100"/>
        <w:rPr>
          <w:rFonts w:ascii="Times New Roman" w:hAnsi="Times New Roman"/>
          <w:bCs/>
          <w:iCs/>
          <w:sz w:val="24"/>
          <w:szCs w:val="24"/>
          <w:lang w:val="bg-BG"/>
        </w:rPr>
      </w:pPr>
      <w:r w:rsidRPr="00677264">
        <w:rPr>
          <w:rFonts w:ascii="Times New Roman" w:hAnsi="Times New Roman"/>
          <w:b/>
          <w:bCs/>
          <w:i/>
          <w:iCs/>
          <w:sz w:val="24"/>
          <w:szCs w:val="24"/>
        </w:rPr>
        <w:t xml:space="preserve">Task </w:t>
      </w:r>
      <w:r w:rsidRPr="00677264">
        <w:rPr>
          <w:rFonts w:ascii="Times New Roman" w:hAnsi="Times New Roman"/>
          <w:b/>
          <w:bCs/>
          <w:i/>
          <w:iCs/>
          <w:sz w:val="24"/>
          <w:szCs w:val="24"/>
          <w:lang w:val="bg-BG"/>
        </w:rPr>
        <w:t>3</w:t>
      </w:r>
      <w:r w:rsidRPr="00677264">
        <w:rPr>
          <w:rFonts w:ascii="Times New Roman" w:hAnsi="Times New Roman"/>
          <w:b/>
          <w:bCs/>
          <w:i/>
          <w:iCs/>
          <w:sz w:val="24"/>
          <w:szCs w:val="24"/>
        </w:rPr>
        <w:t>:</w:t>
      </w:r>
      <w:r w:rsidRPr="00677264">
        <w:rPr>
          <w:rFonts w:ascii="Times New Roman" w:hAnsi="Times New Roman"/>
          <w:b/>
          <w:bCs/>
          <w:i/>
          <w:iCs/>
          <w:sz w:val="24"/>
          <w:szCs w:val="24"/>
          <w:lang w:val="bg-BG"/>
        </w:rPr>
        <w:t xml:space="preserve"> </w:t>
      </w:r>
      <w:r w:rsidRPr="00677264">
        <w:rPr>
          <w:rFonts w:ascii="Times New Roman" w:hAnsi="Times New Roman"/>
          <w:b/>
          <w:bCs/>
          <w:i/>
          <w:iCs/>
          <w:sz w:val="24"/>
          <w:szCs w:val="24"/>
        </w:rPr>
        <w:t xml:space="preserve">  </w:t>
      </w:r>
      <w:r w:rsidRPr="00677264">
        <w:rPr>
          <w:rStyle w:val="y2iqfc"/>
          <w:rFonts w:ascii="Times New Roman" w:hAnsi="Times New Roman"/>
          <w:b/>
          <w:i/>
          <w:sz w:val="24"/>
          <w:szCs w:val="24"/>
        </w:rPr>
        <w:t>Creating</w:t>
      </w:r>
      <w:r w:rsidRPr="00677264">
        <w:rPr>
          <w:rStyle w:val="y2iqfc"/>
          <w:sz w:val="24"/>
          <w:szCs w:val="24"/>
        </w:rPr>
        <w:t xml:space="preserve"> </w:t>
      </w:r>
      <w:r w:rsidRPr="00677264">
        <w:rPr>
          <w:rFonts w:ascii="Times New Roman" w:hAnsi="Times New Roman"/>
          <w:b/>
          <w:bCs/>
          <w:i/>
          <w:iCs/>
          <w:sz w:val="24"/>
          <w:szCs w:val="24"/>
          <w:lang w:val="en-US"/>
        </w:rPr>
        <w:t>m</w:t>
      </w:r>
      <w:r w:rsidRPr="00677264">
        <w:rPr>
          <w:rFonts w:ascii="Times New Roman" w:hAnsi="Times New Roman"/>
          <w:b/>
          <w:bCs/>
          <w:i/>
          <w:iCs/>
          <w:sz w:val="24"/>
          <w:szCs w:val="24"/>
        </w:rPr>
        <w:t>ultimedia for</w:t>
      </w:r>
      <w:r w:rsidRPr="00677264">
        <w:rPr>
          <w:sz w:val="24"/>
          <w:szCs w:val="24"/>
        </w:rPr>
        <w:t xml:space="preserve"> </w:t>
      </w:r>
      <w:r w:rsidRPr="00677264">
        <w:rPr>
          <w:rFonts w:ascii="Times New Roman" w:hAnsi="Times New Roman"/>
          <w:b/>
          <w:bCs/>
          <w:i/>
          <w:iCs/>
          <w:sz w:val="24"/>
          <w:szCs w:val="24"/>
        </w:rPr>
        <w:t>holographic installations</w:t>
      </w:r>
      <w:r w:rsidRPr="00677264">
        <w:rPr>
          <w:rFonts w:ascii="Times New Roman" w:hAnsi="Times New Roman"/>
          <w:b/>
          <w:bCs/>
          <w:i/>
          <w:iCs/>
          <w:sz w:val="24"/>
          <w:szCs w:val="24"/>
          <w:lang w:val="bg-BG"/>
        </w:rPr>
        <w:t xml:space="preserve">: </w:t>
      </w:r>
      <w:r w:rsidRPr="00677264">
        <w:rPr>
          <w:rFonts w:ascii="Times New Roman" w:hAnsi="Times New Roman"/>
          <w:bCs/>
          <w:iCs/>
          <w:sz w:val="24"/>
          <w:szCs w:val="24"/>
          <w:lang w:val="bg-BG"/>
        </w:rPr>
        <w:t>3 pcs. video films for projection with hologram effect /prehistoric bear, primitive man who makes fire and works with primitive weapon and the sponge/, in 3D to recreate the objects as realistically as possible, lasting at least 2 minutes each, in 4K resolution, with recording of voiceover in 3 languages ​​– Bulgarian, English and Serbian, with a musical background describing the corresponding image and voice over and repeatability option (LOOP).</w:t>
      </w:r>
    </w:p>
    <w:p w:rsidR="002D35CA" w:rsidRPr="00677264" w:rsidRDefault="002D35CA" w:rsidP="005D4133">
      <w:pPr>
        <w:pStyle w:val="Text2"/>
        <w:ind w:left="0" w:firstLine="100"/>
        <w:rPr>
          <w:rFonts w:ascii="Times New Roman" w:hAnsi="Times New Roman"/>
          <w:bCs/>
          <w:iCs/>
          <w:sz w:val="24"/>
          <w:szCs w:val="24"/>
          <w:lang w:val="bg-BG"/>
        </w:rPr>
      </w:pPr>
      <w:r w:rsidRPr="00677264">
        <w:rPr>
          <w:rFonts w:ascii="Times New Roman" w:hAnsi="Times New Roman"/>
          <w:b/>
          <w:bCs/>
          <w:i/>
          <w:iCs/>
          <w:sz w:val="24"/>
          <w:szCs w:val="24"/>
        </w:rPr>
        <w:lastRenderedPageBreak/>
        <w:t xml:space="preserve">Task </w:t>
      </w:r>
      <w:r w:rsidRPr="00677264">
        <w:rPr>
          <w:rFonts w:ascii="Times New Roman" w:hAnsi="Times New Roman"/>
          <w:b/>
          <w:bCs/>
          <w:i/>
          <w:iCs/>
          <w:sz w:val="24"/>
          <w:szCs w:val="24"/>
          <w:lang w:val="bg-BG"/>
        </w:rPr>
        <w:t>4</w:t>
      </w:r>
      <w:r w:rsidRPr="00677264">
        <w:rPr>
          <w:rFonts w:ascii="Times New Roman" w:hAnsi="Times New Roman"/>
          <w:b/>
          <w:bCs/>
          <w:i/>
          <w:iCs/>
          <w:sz w:val="24"/>
          <w:szCs w:val="24"/>
        </w:rPr>
        <w:t>:</w:t>
      </w:r>
      <w:r w:rsidRPr="00677264">
        <w:rPr>
          <w:rFonts w:ascii="Times New Roman" w:hAnsi="Times New Roman"/>
          <w:b/>
          <w:bCs/>
          <w:i/>
          <w:iCs/>
          <w:sz w:val="24"/>
          <w:szCs w:val="24"/>
          <w:lang w:val="bg-BG"/>
        </w:rPr>
        <w:t xml:space="preserve"> </w:t>
      </w:r>
      <w:r w:rsidRPr="00677264">
        <w:rPr>
          <w:rFonts w:ascii="Times New Roman" w:hAnsi="Times New Roman"/>
          <w:b/>
          <w:bCs/>
          <w:i/>
          <w:iCs/>
          <w:sz w:val="24"/>
          <w:szCs w:val="24"/>
        </w:rPr>
        <w:t xml:space="preserve">  </w:t>
      </w:r>
      <w:r w:rsidRPr="00677264">
        <w:rPr>
          <w:rStyle w:val="y2iqfc"/>
          <w:rFonts w:ascii="Times New Roman" w:hAnsi="Times New Roman"/>
          <w:b/>
          <w:i/>
          <w:sz w:val="24"/>
          <w:szCs w:val="24"/>
        </w:rPr>
        <w:t>Creating</w:t>
      </w:r>
      <w:r w:rsidRPr="00677264">
        <w:rPr>
          <w:rStyle w:val="y2iqfc"/>
          <w:sz w:val="24"/>
          <w:szCs w:val="24"/>
        </w:rPr>
        <w:t xml:space="preserve"> </w:t>
      </w:r>
      <w:r w:rsidRPr="00677264">
        <w:rPr>
          <w:rFonts w:ascii="Times New Roman" w:hAnsi="Times New Roman"/>
          <w:b/>
          <w:bCs/>
          <w:i/>
          <w:iCs/>
          <w:sz w:val="24"/>
          <w:szCs w:val="24"/>
          <w:lang w:val="en-US"/>
        </w:rPr>
        <w:t>m</w:t>
      </w:r>
      <w:r w:rsidRPr="00677264">
        <w:rPr>
          <w:rFonts w:ascii="Times New Roman" w:hAnsi="Times New Roman"/>
          <w:b/>
          <w:bCs/>
          <w:i/>
          <w:iCs/>
          <w:sz w:val="24"/>
          <w:szCs w:val="24"/>
        </w:rPr>
        <w:t>ultimedia for</w:t>
      </w:r>
      <w:r w:rsidRPr="00677264">
        <w:rPr>
          <w:rFonts w:ascii="Times New Roman" w:hAnsi="Times New Roman"/>
          <w:b/>
          <w:bCs/>
          <w:i/>
          <w:iCs/>
          <w:sz w:val="24"/>
          <w:szCs w:val="24"/>
          <w:lang w:val="bg-BG"/>
        </w:rPr>
        <w:t xml:space="preserve"> 65” LED display </w:t>
      </w:r>
      <w:r w:rsidRPr="00677264">
        <w:rPr>
          <w:rStyle w:val="y2iqfc"/>
          <w:rFonts w:ascii="Times New Roman" w:hAnsi="Times New Roman"/>
          <w:b/>
          <w:i/>
          <w:sz w:val="24"/>
          <w:szCs w:val="24"/>
          <w:lang w:val="bg-BG"/>
        </w:rPr>
        <w:t>1</w:t>
      </w:r>
      <w:r w:rsidRPr="00677264">
        <w:rPr>
          <w:rStyle w:val="y2iqfc"/>
          <w:rFonts w:ascii="Times New Roman" w:hAnsi="Times New Roman"/>
          <w:b/>
          <w:i/>
          <w:sz w:val="24"/>
          <w:szCs w:val="24"/>
        </w:rPr>
        <w:t xml:space="preserve"> piece</w:t>
      </w:r>
      <w:r w:rsidRPr="00677264">
        <w:rPr>
          <w:rFonts w:ascii="Times New Roman" w:hAnsi="Times New Roman"/>
          <w:b/>
          <w:bCs/>
          <w:i/>
          <w:iCs/>
          <w:sz w:val="24"/>
          <w:szCs w:val="24"/>
          <w:lang w:val="bg-BG"/>
        </w:rPr>
        <w:t xml:space="preserve">: </w:t>
      </w:r>
      <w:r w:rsidRPr="00677264">
        <w:rPr>
          <w:rFonts w:ascii="Times New Roman" w:hAnsi="Times New Roman"/>
          <w:bCs/>
          <w:iCs/>
          <w:sz w:val="24"/>
          <w:szCs w:val="24"/>
          <w:lang w:val="bg-BG"/>
        </w:rPr>
        <w:t>Creation of a 3D interactive map of landmarks in the region of Belogradchik Municipality and its surroundings, relief, topographic data, information on routes, duration, difficulty, weather conditions. Weather conditions will be visualized via an API connection to global databases. Multimedia parameters for each object included in it are the following: 3D image with a minimum of 100,000 polygons, a minimum of 20 pcs. video films, as each video film includes one subject from the pre-set minimum of 20 subjects, with a duration of at least 3 minutes, voiced by a voice-over in 3 languages ​​- Bulgarian, Serbian and English with a musical background. VR 360 degree walk with a minimum of 15 interactive points in Magura Cave. The multimedia product will also be broadcast on a display located in the Municipal Administration - Belogradchik, ground floor.</w:t>
      </w:r>
    </w:p>
    <w:p w:rsidR="00ED2E71" w:rsidRPr="00677264" w:rsidRDefault="00ED2E71" w:rsidP="00ED2E71">
      <w:pPr>
        <w:pStyle w:val="Text2"/>
        <w:spacing w:after="0"/>
        <w:ind w:left="0" w:firstLine="100"/>
        <w:rPr>
          <w:rFonts w:ascii="Times New Roman" w:hAnsi="Times New Roman"/>
          <w:bCs/>
          <w:iCs/>
          <w:sz w:val="24"/>
          <w:szCs w:val="24"/>
          <w:lang w:val="bg-BG"/>
        </w:rPr>
      </w:pPr>
      <w:r w:rsidRPr="00677264">
        <w:rPr>
          <w:rFonts w:ascii="Times New Roman" w:hAnsi="Times New Roman"/>
          <w:b/>
          <w:bCs/>
          <w:i/>
          <w:iCs/>
          <w:sz w:val="24"/>
          <w:szCs w:val="24"/>
        </w:rPr>
        <w:t xml:space="preserve">Task </w:t>
      </w:r>
      <w:r w:rsidRPr="00677264">
        <w:rPr>
          <w:rFonts w:ascii="Times New Roman" w:hAnsi="Times New Roman"/>
          <w:b/>
          <w:bCs/>
          <w:i/>
          <w:iCs/>
          <w:sz w:val="24"/>
          <w:szCs w:val="24"/>
          <w:lang w:val="bg-BG"/>
        </w:rPr>
        <w:t>5</w:t>
      </w:r>
      <w:r w:rsidRPr="00677264">
        <w:rPr>
          <w:rFonts w:ascii="Times New Roman" w:hAnsi="Times New Roman"/>
          <w:b/>
          <w:bCs/>
          <w:i/>
          <w:iCs/>
          <w:sz w:val="24"/>
          <w:szCs w:val="24"/>
        </w:rPr>
        <w:t>:</w:t>
      </w:r>
      <w:r w:rsidRPr="00677264">
        <w:rPr>
          <w:rFonts w:ascii="Times New Roman" w:hAnsi="Times New Roman"/>
          <w:b/>
          <w:bCs/>
          <w:i/>
          <w:iCs/>
          <w:sz w:val="24"/>
          <w:szCs w:val="24"/>
          <w:lang w:val="bg-BG"/>
        </w:rPr>
        <w:t xml:space="preserve"> </w:t>
      </w:r>
      <w:r w:rsidRPr="00677264">
        <w:rPr>
          <w:rFonts w:ascii="Times New Roman" w:hAnsi="Times New Roman"/>
          <w:b/>
          <w:bCs/>
          <w:i/>
          <w:iCs/>
          <w:sz w:val="24"/>
          <w:szCs w:val="24"/>
        </w:rPr>
        <w:t xml:space="preserve">  </w:t>
      </w:r>
      <w:r w:rsidRPr="00677264">
        <w:rPr>
          <w:rStyle w:val="y2iqfc"/>
          <w:rFonts w:ascii="Times New Roman" w:hAnsi="Times New Roman"/>
          <w:b/>
          <w:i/>
          <w:sz w:val="24"/>
          <w:szCs w:val="24"/>
        </w:rPr>
        <w:t>Creating</w:t>
      </w:r>
      <w:r w:rsidRPr="00677264">
        <w:rPr>
          <w:rStyle w:val="y2iqfc"/>
          <w:rFonts w:ascii="Times New Roman" w:hAnsi="Times New Roman"/>
          <w:b/>
          <w:i/>
          <w:sz w:val="24"/>
          <w:szCs w:val="24"/>
          <w:lang w:val="bg-BG"/>
        </w:rPr>
        <w:t xml:space="preserve"> </w:t>
      </w:r>
      <w:r w:rsidRPr="00677264">
        <w:rPr>
          <w:rStyle w:val="y2iqfc"/>
          <w:rFonts w:ascii="Times New Roman" w:hAnsi="Times New Roman"/>
          <w:b/>
          <w:i/>
          <w:sz w:val="24"/>
          <w:szCs w:val="24"/>
          <w:lang w:val="en-US"/>
        </w:rPr>
        <w:t>w</w:t>
      </w:r>
      <w:r w:rsidRPr="00677264">
        <w:rPr>
          <w:rStyle w:val="y2iqfc"/>
          <w:rFonts w:ascii="Times New Roman" w:hAnsi="Times New Roman"/>
          <w:b/>
          <w:i/>
          <w:sz w:val="24"/>
          <w:szCs w:val="24"/>
          <w:lang w:val="bg-BG"/>
        </w:rPr>
        <w:t>eb-based map operation system for augmented reality /Mobile application/</w:t>
      </w:r>
      <w:r w:rsidRPr="00677264">
        <w:rPr>
          <w:rStyle w:val="y2iqfc"/>
          <w:rFonts w:ascii="Times New Roman" w:hAnsi="Times New Roman"/>
          <w:b/>
          <w:i/>
          <w:sz w:val="24"/>
          <w:szCs w:val="24"/>
          <w:lang w:val="en-US"/>
        </w:rPr>
        <w:t xml:space="preserve"> </w:t>
      </w:r>
      <w:r w:rsidRPr="00677264">
        <w:rPr>
          <w:rStyle w:val="y2iqfc"/>
          <w:rFonts w:ascii="Times New Roman" w:hAnsi="Times New Roman"/>
          <w:b/>
          <w:i/>
          <w:sz w:val="24"/>
          <w:szCs w:val="24"/>
          <w:lang w:val="bg-BG"/>
        </w:rPr>
        <w:t>1</w:t>
      </w:r>
      <w:r w:rsidRPr="00677264">
        <w:rPr>
          <w:rStyle w:val="y2iqfc"/>
          <w:rFonts w:ascii="Times New Roman" w:hAnsi="Times New Roman"/>
          <w:b/>
          <w:i/>
          <w:sz w:val="24"/>
          <w:szCs w:val="24"/>
        </w:rPr>
        <w:t xml:space="preserve"> piece</w:t>
      </w:r>
      <w:r w:rsidRPr="00677264">
        <w:rPr>
          <w:rFonts w:ascii="Times New Roman" w:hAnsi="Times New Roman"/>
          <w:b/>
          <w:bCs/>
          <w:i/>
          <w:iCs/>
          <w:sz w:val="24"/>
          <w:szCs w:val="24"/>
          <w:lang w:val="bg-BG"/>
        </w:rPr>
        <w:t>:</w:t>
      </w:r>
      <w:r w:rsidRPr="00677264">
        <w:rPr>
          <w:sz w:val="24"/>
          <w:szCs w:val="24"/>
        </w:rPr>
        <w:t xml:space="preserve"> </w:t>
      </w:r>
      <w:r w:rsidRPr="00677264">
        <w:rPr>
          <w:rFonts w:ascii="Times New Roman" w:hAnsi="Times New Roman"/>
          <w:bCs/>
          <w:iCs/>
          <w:sz w:val="24"/>
          <w:szCs w:val="24"/>
          <w:lang w:val="bg-BG"/>
        </w:rPr>
        <w:t xml:space="preserve">Provision of a web-based system /Mobile application/ through which the maps for augmented reality will function and through which 3D images and video presentations /video films/ will be visualized. Through the system, the user can view 6 objects, in augmented reality from the "Magura" cave - 3 objects. 3D images /prehistoric bear, primitive man who lights fire and works with primitive weapon and the sponge/, 3 pcs. video films /1 pc. multimedia for the presentation of the prehistoric drawings, 1 pc. multimedia for recreating prehistoric life in the cave and 1 pc. multimedia, which will present the flora, fauna and individual formations from the "Magura" cave.The 3 holographic images and the 3 video presentations /video films/ are the intended multimedia for the holographic installations and interactive displays, according to </w:t>
      </w:r>
      <w:r w:rsidR="00677264" w:rsidRPr="00677264">
        <w:rPr>
          <w:rFonts w:ascii="Times New Roman" w:hAnsi="Times New Roman"/>
          <w:bCs/>
          <w:iCs/>
          <w:sz w:val="24"/>
          <w:szCs w:val="24"/>
        </w:rPr>
        <w:t xml:space="preserve">Task 2 </w:t>
      </w:r>
      <w:r w:rsidRPr="00677264">
        <w:rPr>
          <w:rFonts w:ascii="Times New Roman" w:hAnsi="Times New Roman"/>
          <w:bCs/>
          <w:iCs/>
          <w:sz w:val="24"/>
          <w:szCs w:val="24"/>
          <w:lang w:val="bg-BG"/>
        </w:rPr>
        <w:t xml:space="preserve">and </w:t>
      </w:r>
      <w:r w:rsidR="00677264" w:rsidRPr="00677264">
        <w:rPr>
          <w:rFonts w:ascii="Times New Roman" w:hAnsi="Times New Roman"/>
          <w:bCs/>
          <w:iCs/>
          <w:sz w:val="24"/>
          <w:szCs w:val="24"/>
        </w:rPr>
        <w:t>Task 3</w:t>
      </w:r>
      <w:r w:rsidRPr="00677264">
        <w:rPr>
          <w:rFonts w:ascii="Times New Roman" w:hAnsi="Times New Roman"/>
          <w:bCs/>
          <w:iCs/>
          <w:sz w:val="24"/>
          <w:szCs w:val="24"/>
          <w:lang w:val="bg-BG"/>
        </w:rPr>
        <w:t>.</w:t>
      </w:r>
      <w:r w:rsidRPr="00677264">
        <w:rPr>
          <w:rFonts w:ascii="Times New Roman" w:hAnsi="Times New Roman"/>
          <w:bCs/>
          <w:iCs/>
          <w:sz w:val="24"/>
          <w:szCs w:val="24"/>
          <w:lang w:val="en-US"/>
        </w:rPr>
        <w:t xml:space="preserve"> </w:t>
      </w:r>
      <w:r w:rsidRPr="00677264">
        <w:rPr>
          <w:rFonts w:ascii="Times New Roman" w:hAnsi="Times New Roman"/>
          <w:bCs/>
          <w:iCs/>
          <w:sz w:val="24"/>
          <w:szCs w:val="24"/>
          <w:lang w:val="bg-BG"/>
        </w:rPr>
        <w:t xml:space="preserve">For the web-based augmented reality system /Mobile application/, it is necessary to use an existing web platform in which to make the appropriate settings for the functioning of the augmented reality maps. The functional settings of the platform  /мobile application/ must be in accordance with the parameters laid down in the multimedia required for production in </w:t>
      </w:r>
      <w:r w:rsidR="00677264" w:rsidRPr="00677264">
        <w:rPr>
          <w:rFonts w:ascii="Times New Roman" w:hAnsi="Times New Roman"/>
          <w:bCs/>
          <w:iCs/>
          <w:sz w:val="24"/>
          <w:szCs w:val="24"/>
        </w:rPr>
        <w:t xml:space="preserve">Task 2 </w:t>
      </w:r>
      <w:r w:rsidR="00677264" w:rsidRPr="00677264">
        <w:rPr>
          <w:rFonts w:ascii="Times New Roman" w:hAnsi="Times New Roman"/>
          <w:bCs/>
          <w:iCs/>
          <w:sz w:val="24"/>
          <w:szCs w:val="24"/>
          <w:lang w:val="bg-BG"/>
        </w:rPr>
        <w:t xml:space="preserve">and </w:t>
      </w:r>
      <w:r w:rsidR="00677264" w:rsidRPr="00677264">
        <w:rPr>
          <w:rFonts w:ascii="Times New Roman" w:hAnsi="Times New Roman"/>
          <w:bCs/>
          <w:iCs/>
          <w:sz w:val="24"/>
          <w:szCs w:val="24"/>
        </w:rPr>
        <w:t>Task 3</w:t>
      </w:r>
      <w:r w:rsidRPr="00677264">
        <w:rPr>
          <w:rFonts w:ascii="Times New Roman" w:hAnsi="Times New Roman"/>
          <w:bCs/>
          <w:iCs/>
          <w:sz w:val="24"/>
          <w:szCs w:val="24"/>
          <w:lang w:val="bg-BG"/>
        </w:rPr>
        <w:t>.The multimedia for the holographic installations and displays are integrated into the web system and, by means of the QR code created in it, are visualized as 3D images and video presentations /video films/, through the maps for augmented reality.</w:t>
      </w:r>
    </w:p>
    <w:p w:rsidR="00D81857" w:rsidRPr="0063749B" w:rsidRDefault="00D81857" w:rsidP="009D2CAF">
      <w:pPr>
        <w:pStyle w:val="21"/>
      </w:pPr>
      <w:bookmarkStart w:id="19" w:name="_Ref530906824"/>
      <w:bookmarkStart w:id="20" w:name="_Toc67320751"/>
      <w:r w:rsidRPr="0063749B">
        <w:t>Project management</w:t>
      </w:r>
      <w:bookmarkEnd w:id="19"/>
      <w:bookmarkEnd w:id="20"/>
    </w:p>
    <w:p w:rsidR="00D81857" w:rsidRPr="0063749B" w:rsidRDefault="00D81857" w:rsidP="008D141B">
      <w:pPr>
        <w:pStyle w:val="31"/>
        <w:keepNext w:val="0"/>
      </w:pPr>
      <w:r w:rsidRPr="0063749B">
        <w:t>Responsible body</w:t>
      </w:r>
    </w:p>
    <w:p w:rsidR="00D42652" w:rsidRDefault="00D42652" w:rsidP="00D42652">
      <w:pPr>
        <w:pStyle w:val="31"/>
        <w:keepNext w:val="0"/>
        <w:numPr>
          <w:ilvl w:val="0"/>
          <w:numId w:val="0"/>
        </w:numPr>
        <w:rPr>
          <w:rStyle w:val="rynqvb"/>
          <w:b w:val="0"/>
        </w:rPr>
      </w:pPr>
      <w:r w:rsidRPr="00D42652">
        <w:rPr>
          <w:rStyle w:val="rynqvb"/>
          <w:b w:val="0"/>
        </w:rPr>
        <w:t xml:space="preserve">A member of the Contracting Authority's team responsible for the overall management and coordination of the project is the </w:t>
      </w:r>
      <w:r w:rsidRPr="00A04971">
        <w:rPr>
          <w:rStyle w:val="rynqvb"/>
          <w:b w:val="0"/>
        </w:rPr>
        <w:t>Project Manager - Milena Ivanova</w:t>
      </w:r>
      <w:r w:rsidRPr="00D42652">
        <w:rPr>
          <w:rStyle w:val="rynqvb"/>
          <w:b w:val="0"/>
        </w:rPr>
        <w:t xml:space="preserve"> or her authorized representative.</w:t>
      </w:r>
    </w:p>
    <w:p w:rsidR="00D81857" w:rsidRPr="00D42652" w:rsidRDefault="00D81857" w:rsidP="00D42652">
      <w:pPr>
        <w:pStyle w:val="31"/>
      </w:pPr>
      <w:r w:rsidRPr="00D42652">
        <w:t>Management structure</w:t>
      </w:r>
    </w:p>
    <w:p w:rsidR="0069124A" w:rsidRPr="00512F83" w:rsidRDefault="0069124A" w:rsidP="0069124A">
      <w:pPr>
        <w:rPr>
          <w:rFonts w:ascii="Times New Roman" w:hAnsi="Times New Roman"/>
          <w:sz w:val="22"/>
          <w:szCs w:val="22"/>
        </w:rPr>
      </w:pPr>
      <w:r w:rsidRPr="00512F83">
        <w:rPr>
          <w:rFonts w:ascii="Times New Roman" w:hAnsi="Times New Roman"/>
          <w:sz w:val="22"/>
          <w:szCs w:val="22"/>
        </w:rPr>
        <w:t xml:space="preserve">The Contracting Authority is responsible to launch the service tender procedure, sign the service contract, accept the work of the Contractor, authorize payments to the Contractor and handle the financial management and control during project implementation. </w:t>
      </w:r>
    </w:p>
    <w:p w:rsidR="005B7A54" w:rsidRDefault="0069124A" w:rsidP="0069124A">
      <w:pPr>
        <w:rPr>
          <w:rFonts w:ascii="Times New Roman" w:hAnsi="Times New Roman"/>
          <w:sz w:val="22"/>
          <w:szCs w:val="22"/>
        </w:rPr>
      </w:pPr>
      <w:r w:rsidRPr="00512F83">
        <w:rPr>
          <w:rFonts w:ascii="Times New Roman" w:hAnsi="Times New Roman"/>
          <w:sz w:val="22"/>
          <w:szCs w:val="22"/>
        </w:rPr>
        <w:t xml:space="preserve">The day-to-day operational work on implementation of the contract will be also performed by the team </w:t>
      </w:r>
      <w:r>
        <w:rPr>
          <w:rFonts w:ascii="Times New Roman" w:hAnsi="Times New Roman"/>
          <w:sz w:val="22"/>
          <w:szCs w:val="22"/>
        </w:rPr>
        <w:t xml:space="preserve">members </w:t>
      </w:r>
      <w:r w:rsidRPr="00512F83">
        <w:rPr>
          <w:rFonts w:ascii="Times New Roman" w:hAnsi="Times New Roman"/>
          <w:sz w:val="22"/>
          <w:szCs w:val="22"/>
        </w:rPr>
        <w:t>of the Contracting Authority.</w:t>
      </w:r>
    </w:p>
    <w:p w:rsidR="00D81857" w:rsidRPr="0063749B" w:rsidRDefault="00D81857" w:rsidP="008D141B">
      <w:pPr>
        <w:pStyle w:val="31"/>
        <w:keepNext w:val="0"/>
      </w:pPr>
      <w:r w:rsidRPr="0063749B">
        <w:t xml:space="preserve">Facilities to be provided by the </w:t>
      </w:r>
      <w:r w:rsidR="00E21553">
        <w:t>c</w:t>
      </w:r>
      <w:r w:rsidRPr="0063749B">
        <w:t xml:space="preserve">ontracting </w:t>
      </w:r>
      <w:r w:rsidR="00E21553">
        <w:t>a</w:t>
      </w:r>
      <w:r w:rsidRPr="0063749B">
        <w:t>uthority and/or other parties</w:t>
      </w:r>
    </w:p>
    <w:p w:rsidR="007B7CF1" w:rsidRPr="00512F83" w:rsidRDefault="007B7CF1" w:rsidP="007B7CF1">
      <w:pPr>
        <w:rPr>
          <w:rFonts w:ascii="Times New Roman" w:hAnsi="Times New Roman"/>
          <w:sz w:val="22"/>
          <w:szCs w:val="22"/>
        </w:rPr>
      </w:pPr>
      <w:bookmarkStart w:id="21" w:name="_Toc67320752"/>
      <w:r w:rsidRPr="00512F83">
        <w:rPr>
          <w:rFonts w:ascii="Times New Roman" w:hAnsi="Times New Roman"/>
          <w:sz w:val="22"/>
          <w:szCs w:val="22"/>
        </w:rPr>
        <w:t xml:space="preserve">The Contracting authority shall provide the Contractor with </w:t>
      </w:r>
      <w:r>
        <w:rPr>
          <w:rFonts w:ascii="Times New Roman" w:hAnsi="Times New Roman"/>
          <w:sz w:val="22"/>
          <w:szCs w:val="22"/>
        </w:rPr>
        <w:t xml:space="preserve">all </w:t>
      </w:r>
      <w:r w:rsidRPr="00512F83">
        <w:rPr>
          <w:rFonts w:ascii="Times New Roman" w:hAnsi="Times New Roman"/>
          <w:sz w:val="22"/>
          <w:szCs w:val="22"/>
        </w:rPr>
        <w:t>additional information, if necessary, for the contract implementation and shall ensure the necessary coordination with the relevant project stakeholders, where applicable.</w:t>
      </w:r>
    </w:p>
    <w:p w:rsidR="00D81857" w:rsidRPr="0063749B" w:rsidRDefault="00D81857" w:rsidP="008A65FE">
      <w:pPr>
        <w:pStyle w:val="1"/>
      </w:pPr>
      <w:r w:rsidRPr="0063749B">
        <w:t>LOGISTICS AND TIMING</w:t>
      </w:r>
      <w:bookmarkEnd w:id="21"/>
    </w:p>
    <w:p w:rsidR="00D81857" w:rsidRPr="0063749B" w:rsidRDefault="00D81857" w:rsidP="009D2CAF">
      <w:pPr>
        <w:pStyle w:val="21"/>
      </w:pPr>
      <w:bookmarkStart w:id="22" w:name="_Toc67320753"/>
      <w:r w:rsidRPr="0063749B">
        <w:t>Location</w:t>
      </w:r>
      <w:bookmarkEnd w:id="22"/>
    </w:p>
    <w:p w:rsidR="007B7CF1" w:rsidRPr="00512F83" w:rsidRDefault="007B7CF1" w:rsidP="007B7CF1">
      <w:pPr>
        <w:rPr>
          <w:rFonts w:ascii="Times New Roman" w:hAnsi="Times New Roman"/>
          <w:sz w:val="22"/>
          <w:szCs w:val="22"/>
        </w:rPr>
      </w:pPr>
      <w:bookmarkStart w:id="23" w:name="_Toc67320754"/>
      <w:r w:rsidRPr="00512F83">
        <w:rPr>
          <w:rFonts w:ascii="Times New Roman" w:hAnsi="Times New Roman"/>
          <w:sz w:val="22"/>
          <w:szCs w:val="22"/>
        </w:rPr>
        <w:t>The project activities will be carried in the crossborder area of Bulgaria and Serbia.</w:t>
      </w:r>
    </w:p>
    <w:p w:rsidR="00D81857" w:rsidRPr="0063749B" w:rsidRDefault="00875B1B" w:rsidP="009D2CAF">
      <w:pPr>
        <w:pStyle w:val="21"/>
      </w:pPr>
      <w:r>
        <w:lastRenderedPageBreak/>
        <w:t>Start</w:t>
      </w:r>
      <w:r w:rsidR="00D81857" w:rsidRPr="0063749B">
        <w:t xml:space="preserve"> date &amp; </w:t>
      </w:r>
      <w:r w:rsidR="00E21553">
        <w:t>p</w:t>
      </w:r>
      <w:r w:rsidR="00D81857" w:rsidRPr="0063749B">
        <w:t xml:space="preserve">eriod of </w:t>
      </w:r>
      <w:r w:rsidR="006B423E" w:rsidRPr="0063749B">
        <w:t>implementation</w:t>
      </w:r>
      <w:r w:rsidR="00C77E2E" w:rsidRPr="0063749B">
        <w:t xml:space="preserve"> of tasks</w:t>
      </w:r>
      <w:bookmarkEnd w:id="23"/>
    </w:p>
    <w:p w:rsidR="007B7CF1" w:rsidRPr="00287A5B" w:rsidRDefault="007B7CF1" w:rsidP="007B7CF1">
      <w:pPr>
        <w:keepLines/>
        <w:rPr>
          <w:rFonts w:ascii="Times New Roman" w:hAnsi="Times New Roman"/>
          <w:sz w:val="22"/>
          <w:szCs w:val="22"/>
        </w:rPr>
      </w:pPr>
      <w:bookmarkStart w:id="24" w:name="_Toc67320755"/>
      <w:r w:rsidRPr="00287A5B">
        <w:rPr>
          <w:rFonts w:ascii="Times New Roman" w:hAnsi="Times New Roman"/>
          <w:sz w:val="22"/>
          <w:szCs w:val="22"/>
        </w:rPr>
        <w:t xml:space="preserve">The intended </w:t>
      </w:r>
      <w:r>
        <w:rPr>
          <w:rFonts w:ascii="Times New Roman" w:hAnsi="Times New Roman"/>
          <w:sz w:val="22"/>
          <w:szCs w:val="22"/>
        </w:rPr>
        <w:t>start</w:t>
      </w:r>
      <w:r w:rsidRPr="00287A5B">
        <w:rPr>
          <w:rFonts w:ascii="Times New Roman" w:hAnsi="Times New Roman"/>
          <w:sz w:val="22"/>
          <w:szCs w:val="22"/>
        </w:rPr>
        <w:t xml:space="preserve"> date </w:t>
      </w:r>
      <w:r w:rsidRPr="00A04971">
        <w:rPr>
          <w:rFonts w:ascii="Times New Roman" w:hAnsi="Times New Roman"/>
          <w:sz w:val="22"/>
          <w:szCs w:val="22"/>
        </w:rPr>
        <w:t xml:space="preserve">is </w:t>
      </w:r>
      <w:r w:rsidR="00A04971" w:rsidRPr="00A04971">
        <w:rPr>
          <w:rFonts w:ascii="Times New Roman" w:hAnsi="Times New Roman"/>
          <w:b/>
          <w:sz w:val="22"/>
          <w:szCs w:val="22"/>
        </w:rPr>
        <w:t>16.02.2023</w:t>
      </w:r>
      <w:r w:rsidR="00A04971" w:rsidRPr="00A04971">
        <w:rPr>
          <w:rFonts w:ascii="Times New Roman" w:hAnsi="Times New Roman"/>
          <w:sz w:val="22"/>
          <w:szCs w:val="22"/>
        </w:rPr>
        <w:t xml:space="preserve"> </w:t>
      </w:r>
      <w:r w:rsidRPr="00A04971">
        <w:rPr>
          <w:rFonts w:ascii="Times New Roman" w:hAnsi="Times New Roman"/>
          <w:sz w:val="22"/>
          <w:szCs w:val="22"/>
        </w:rPr>
        <w:t>and</w:t>
      </w:r>
      <w:r w:rsidRPr="00287A5B">
        <w:rPr>
          <w:rFonts w:ascii="Times New Roman" w:hAnsi="Times New Roman"/>
          <w:sz w:val="22"/>
          <w:szCs w:val="22"/>
        </w:rPr>
        <w:t xml:space="preserve"> the period of implementation of the contract will be </w:t>
      </w:r>
      <w:r w:rsidR="00A04971" w:rsidRPr="00A04971">
        <w:rPr>
          <w:rStyle w:val="rynqvb"/>
          <w:rFonts w:ascii="Times New Roman" w:hAnsi="Times New Roman"/>
          <w:b/>
          <w:sz w:val="24"/>
          <w:szCs w:val="24"/>
        </w:rPr>
        <w:t xml:space="preserve">45 (forty-five) calendar days </w:t>
      </w:r>
      <w:r w:rsidRPr="00A04971">
        <w:rPr>
          <w:rFonts w:ascii="Times New Roman" w:hAnsi="Times New Roman"/>
          <w:b/>
          <w:sz w:val="24"/>
          <w:szCs w:val="24"/>
        </w:rPr>
        <w:t>from this date</w:t>
      </w:r>
      <w:r w:rsidRPr="00A04971">
        <w:rPr>
          <w:rFonts w:ascii="Times New Roman" w:hAnsi="Times New Roman"/>
          <w:sz w:val="24"/>
          <w:szCs w:val="24"/>
        </w:rPr>
        <w:t>. P</w:t>
      </w:r>
      <w:r w:rsidRPr="00287A5B">
        <w:rPr>
          <w:rFonts w:ascii="Times New Roman" w:hAnsi="Times New Roman"/>
          <w:sz w:val="22"/>
          <w:szCs w:val="22"/>
        </w:rPr>
        <w:t xml:space="preserve">lease </w:t>
      </w:r>
      <w:r>
        <w:rPr>
          <w:rFonts w:ascii="Times New Roman" w:hAnsi="Times New Roman"/>
          <w:sz w:val="22"/>
          <w:szCs w:val="22"/>
        </w:rPr>
        <w:t>see</w:t>
      </w:r>
      <w:r w:rsidRPr="00287A5B">
        <w:rPr>
          <w:rFonts w:ascii="Times New Roman" w:hAnsi="Times New Roman"/>
          <w:sz w:val="22"/>
          <w:szCs w:val="22"/>
        </w:rPr>
        <w:t xml:space="preserve"> Articles </w:t>
      </w:r>
      <w:r>
        <w:rPr>
          <w:rFonts w:ascii="Times New Roman" w:hAnsi="Times New Roman"/>
          <w:sz w:val="22"/>
          <w:szCs w:val="22"/>
        </w:rPr>
        <w:t>19.1</w:t>
      </w:r>
      <w:r w:rsidRPr="00287A5B">
        <w:rPr>
          <w:rFonts w:ascii="Times New Roman" w:hAnsi="Times New Roman"/>
          <w:sz w:val="22"/>
          <w:szCs w:val="22"/>
        </w:rPr>
        <w:t xml:space="preserve"> and </w:t>
      </w:r>
      <w:r>
        <w:rPr>
          <w:rFonts w:ascii="Times New Roman" w:hAnsi="Times New Roman"/>
          <w:sz w:val="22"/>
          <w:szCs w:val="22"/>
        </w:rPr>
        <w:t>19.2</w:t>
      </w:r>
      <w:r w:rsidRPr="00287A5B">
        <w:rPr>
          <w:rFonts w:ascii="Times New Roman" w:hAnsi="Times New Roman"/>
          <w:sz w:val="22"/>
          <w:szCs w:val="22"/>
        </w:rPr>
        <w:t xml:space="preserve"> of the </w:t>
      </w:r>
      <w:r>
        <w:rPr>
          <w:rFonts w:ascii="Times New Roman" w:hAnsi="Times New Roman"/>
          <w:sz w:val="22"/>
          <w:szCs w:val="22"/>
        </w:rPr>
        <w:t>s</w:t>
      </w:r>
      <w:r w:rsidRPr="00287A5B">
        <w:rPr>
          <w:rFonts w:ascii="Times New Roman" w:hAnsi="Times New Roman"/>
          <w:sz w:val="22"/>
          <w:szCs w:val="22"/>
        </w:rPr>
        <w:t xml:space="preserve">pecial </w:t>
      </w:r>
      <w:r>
        <w:rPr>
          <w:rFonts w:ascii="Times New Roman" w:hAnsi="Times New Roman"/>
          <w:sz w:val="22"/>
          <w:szCs w:val="22"/>
        </w:rPr>
        <w:t>c</w:t>
      </w:r>
      <w:r w:rsidRPr="00287A5B">
        <w:rPr>
          <w:rFonts w:ascii="Times New Roman" w:hAnsi="Times New Roman"/>
          <w:sz w:val="22"/>
          <w:szCs w:val="22"/>
        </w:rPr>
        <w:t xml:space="preserve">onditions for the actual </w:t>
      </w:r>
      <w:r>
        <w:rPr>
          <w:rFonts w:ascii="Times New Roman" w:hAnsi="Times New Roman"/>
          <w:sz w:val="22"/>
          <w:szCs w:val="22"/>
        </w:rPr>
        <w:t>start</w:t>
      </w:r>
      <w:r w:rsidRPr="00287A5B">
        <w:rPr>
          <w:rFonts w:ascii="Times New Roman" w:hAnsi="Times New Roman"/>
          <w:sz w:val="22"/>
          <w:szCs w:val="22"/>
        </w:rPr>
        <w:t xml:space="preserve"> date and period of implementation.</w:t>
      </w:r>
    </w:p>
    <w:p w:rsidR="00D81857" w:rsidRPr="00D42652" w:rsidRDefault="00D81857" w:rsidP="008A65FE">
      <w:pPr>
        <w:pStyle w:val="1"/>
      </w:pPr>
      <w:r w:rsidRPr="00D42652">
        <w:t>REQUIREMENTS</w:t>
      </w:r>
      <w:bookmarkEnd w:id="24"/>
    </w:p>
    <w:p w:rsidR="00D81857" w:rsidRDefault="00875B1B" w:rsidP="009D2CAF">
      <w:pPr>
        <w:pStyle w:val="21"/>
      </w:pPr>
      <w:bookmarkStart w:id="25" w:name="_Toc67320756"/>
      <w:r>
        <w:t>Staff</w:t>
      </w:r>
      <w:bookmarkEnd w:id="25"/>
    </w:p>
    <w:p w:rsidR="00C7526D" w:rsidRDefault="0006795C" w:rsidP="00C7526D">
      <w:pPr>
        <w:autoSpaceDE w:val="0"/>
        <w:autoSpaceDN w:val="0"/>
        <w:adjustRightInd w:val="0"/>
        <w:rPr>
          <w:rFonts w:ascii="Times New Roman" w:hAnsi="Times New Roman"/>
          <w:sz w:val="22"/>
          <w:szCs w:val="22"/>
        </w:rPr>
      </w:pPr>
      <w:r w:rsidRPr="00287A5B">
        <w:rPr>
          <w:rFonts w:ascii="Times New Roman" w:hAnsi="Times New Roman"/>
          <w:sz w:val="22"/>
          <w:szCs w:val="22"/>
        </w:rPr>
        <w:t xml:space="preserve">Note that civil servants and other staff of the public administration of the </w:t>
      </w:r>
      <w:r w:rsidR="001C7648">
        <w:rPr>
          <w:rFonts w:ascii="Times New Roman" w:hAnsi="Times New Roman"/>
          <w:sz w:val="22"/>
          <w:szCs w:val="22"/>
        </w:rPr>
        <w:t>partner</w:t>
      </w:r>
      <w:r w:rsidRPr="00287A5B">
        <w:rPr>
          <w:rFonts w:ascii="Times New Roman" w:hAnsi="Times New Roman"/>
          <w:sz w:val="22"/>
          <w:szCs w:val="22"/>
        </w:rPr>
        <w:t xml:space="preserve"> country</w:t>
      </w:r>
      <w:r w:rsidR="000717C4">
        <w:rPr>
          <w:rFonts w:ascii="Times New Roman" w:hAnsi="Times New Roman"/>
          <w:sz w:val="22"/>
          <w:szCs w:val="22"/>
        </w:rPr>
        <w:t xml:space="preserve">, or of </w:t>
      </w:r>
      <w:r w:rsidR="000717C4" w:rsidRPr="00253608">
        <w:rPr>
          <w:rFonts w:ascii="Times New Roman" w:hAnsi="Times New Roman"/>
          <w:sz w:val="22"/>
          <w:szCs w:val="22"/>
        </w:rPr>
        <w:t>international/regional organisations based in the country,</w:t>
      </w:r>
      <w:r w:rsidRPr="00287A5B">
        <w:rPr>
          <w:rFonts w:ascii="Times New Roman" w:hAnsi="Times New Roman"/>
          <w:sz w:val="22"/>
          <w:szCs w:val="22"/>
        </w:rPr>
        <w:t xml:space="preserve"> </w:t>
      </w:r>
      <w:r w:rsidR="00EC428E">
        <w:rPr>
          <w:rFonts w:ascii="Times New Roman" w:hAnsi="Times New Roman"/>
          <w:sz w:val="22"/>
          <w:szCs w:val="22"/>
        </w:rPr>
        <w:t xml:space="preserve">shall only be approved to work as experts if well justified. The justification should be submitted with the tender and shall include information on the added value the expert will bring as well as proof that the expert is </w:t>
      </w:r>
      <w:r w:rsidR="006745A0">
        <w:rPr>
          <w:rFonts w:ascii="Times New Roman" w:hAnsi="Times New Roman"/>
          <w:sz w:val="22"/>
          <w:szCs w:val="22"/>
        </w:rPr>
        <w:t>seconded</w:t>
      </w:r>
      <w:r w:rsidR="00EC428E">
        <w:rPr>
          <w:rFonts w:ascii="Times New Roman" w:hAnsi="Times New Roman"/>
          <w:sz w:val="22"/>
          <w:szCs w:val="22"/>
        </w:rPr>
        <w:t xml:space="preserve"> or on personal leave. </w:t>
      </w:r>
    </w:p>
    <w:p w:rsidR="00D81857" w:rsidRDefault="00D81857" w:rsidP="008D141B">
      <w:pPr>
        <w:pStyle w:val="31"/>
        <w:keepNext w:val="0"/>
        <w:rPr>
          <w:lang w:val="bg-BG"/>
        </w:rPr>
      </w:pPr>
      <w:r w:rsidRPr="0063749B">
        <w:t>Key experts</w:t>
      </w:r>
    </w:p>
    <w:p w:rsidR="00D42652" w:rsidRPr="00D42652" w:rsidRDefault="00D42652" w:rsidP="00D42652">
      <w:pPr>
        <w:rPr>
          <w:rFonts w:ascii="Times New Roman" w:hAnsi="Times New Roman"/>
          <w:sz w:val="22"/>
          <w:szCs w:val="22"/>
          <w:lang w:val="bg-BG"/>
        </w:rPr>
      </w:pPr>
      <w:r>
        <w:rPr>
          <w:rFonts w:ascii="Times New Roman" w:hAnsi="Times New Roman"/>
          <w:sz w:val="22"/>
          <w:szCs w:val="22"/>
        </w:rPr>
        <w:t>N/A</w:t>
      </w:r>
    </w:p>
    <w:p w:rsidR="00D81857" w:rsidRDefault="00B96483" w:rsidP="008D141B">
      <w:pPr>
        <w:pStyle w:val="31"/>
        <w:keepNext w:val="0"/>
        <w:rPr>
          <w:lang w:val="bg-BG"/>
        </w:rPr>
      </w:pPr>
      <w:r w:rsidRPr="0063749B">
        <w:t>Other experts, s</w:t>
      </w:r>
      <w:r w:rsidR="00D81857" w:rsidRPr="0063749B">
        <w:t>upport staff &amp; backstopping</w:t>
      </w:r>
    </w:p>
    <w:p w:rsidR="00D42652" w:rsidRPr="00D42652" w:rsidRDefault="00D42652" w:rsidP="00D42652">
      <w:pPr>
        <w:rPr>
          <w:rFonts w:ascii="Times New Roman" w:hAnsi="Times New Roman"/>
          <w:sz w:val="22"/>
          <w:szCs w:val="22"/>
          <w:lang w:val="bg-BG"/>
        </w:rPr>
      </w:pPr>
      <w:r>
        <w:rPr>
          <w:rFonts w:ascii="Times New Roman" w:hAnsi="Times New Roman"/>
          <w:sz w:val="22"/>
          <w:szCs w:val="22"/>
        </w:rPr>
        <w:t>N/A</w:t>
      </w:r>
    </w:p>
    <w:p w:rsidR="00D81857" w:rsidRDefault="00D81857" w:rsidP="009D2CAF">
      <w:pPr>
        <w:pStyle w:val="21"/>
        <w:rPr>
          <w:lang w:val="bg-BG"/>
        </w:rPr>
      </w:pPr>
      <w:bookmarkStart w:id="26" w:name="_Toc67320757"/>
      <w:r w:rsidRPr="0063749B">
        <w:t>Office accommodation</w:t>
      </w:r>
      <w:bookmarkEnd w:id="26"/>
    </w:p>
    <w:p w:rsidR="00D42652" w:rsidRPr="00D42652" w:rsidRDefault="00D42652" w:rsidP="00D42652">
      <w:pPr>
        <w:rPr>
          <w:rFonts w:ascii="Times New Roman" w:hAnsi="Times New Roman"/>
          <w:sz w:val="22"/>
          <w:szCs w:val="22"/>
          <w:lang w:val="bg-BG"/>
        </w:rPr>
      </w:pPr>
      <w:r>
        <w:rPr>
          <w:rFonts w:ascii="Times New Roman" w:hAnsi="Times New Roman"/>
          <w:sz w:val="22"/>
          <w:szCs w:val="22"/>
        </w:rPr>
        <w:t>N/A</w:t>
      </w:r>
    </w:p>
    <w:p w:rsidR="00D81857" w:rsidRPr="0063749B" w:rsidRDefault="00D81857" w:rsidP="009D2CAF">
      <w:pPr>
        <w:pStyle w:val="21"/>
      </w:pPr>
      <w:bookmarkStart w:id="27" w:name="_Toc67320758"/>
      <w:r w:rsidRPr="0063749B">
        <w:t xml:space="preserve">Facilities to be provided by the </w:t>
      </w:r>
      <w:r w:rsidR="00E21553">
        <w:t>c</w:t>
      </w:r>
      <w:r w:rsidR="00320C07">
        <w:t>ontractor</w:t>
      </w:r>
      <w:bookmarkEnd w:id="27"/>
    </w:p>
    <w:p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shall ensure that experts are adequately supported and equipped.</w:t>
      </w:r>
      <w:r w:rsidR="00935F4D" w:rsidRPr="0063749B">
        <w:rPr>
          <w:rFonts w:ascii="Times New Roman" w:hAnsi="Times New Roman"/>
          <w:sz w:val="22"/>
          <w:szCs w:val="22"/>
        </w:rPr>
        <w:t xml:space="preserve"> </w:t>
      </w:r>
      <w:r w:rsidRPr="0063749B">
        <w:rPr>
          <w:rFonts w:ascii="Times New Roman" w:hAnsi="Times New Roman"/>
          <w:sz w:val="22"/>
          <w:szCs w:val="22"/>
        </w:rPr>
        <w:t xml:space="preserve">In particular it </w:t>
      </w:r>
      <w:r w:rsidR="00F24DAB">
        <w:rPr>
          <w:rFonts w:ascii="Times New Roman" w:hAnsi="Times New Roman"/>
          <w:sz w:val="22"/>
          <w:szCs w:val="22"/>
        </w:rPr>
        <w:t>must</w:t>
      </w:r>
      <w:r w:rsidRPr="0063749B">
        <w:rPr>
          <w:rFonts w:ascii="Times New Roman" w:hAnsi="Times New Roman"/>
          <w:sz w:val="22"/>
          <w:szCs w:val="22"/>
        </w:rPr>
        <w:t xml:space="preserve"> ensure that there is sufficient administrative, secretarial and interpreting provision to enable experts to concentrate on their primary responsibilities.</w:t>
      </w:r>
      <w:r w:rsidR="00935F4D" w:rsidRPr="0063749B">
        <w:rPr>
          <w:rFonts w:ascii="Times New Roman" w:hAnsi="Times New Roman"/>
          <w:sz w:val="22"/>
          <w:szCs w:val="22"/>
        </w:rPr>
        <w:t xml:space="preserve"> </w:t>
      </w:r>
      <w:r w:rsidRPr="0063749B">
        <w:rPr>
          <w:rFonts w:ascii="Times New Roman" w:hAnsi="Times New Roman"/>
          <w:sz w:val="22"/>
          <w:szCs w:val="22"/>
        </w:rPr>
        <w:t xml:space="preserve">It must also transfer funds as necessary to support </w:t>
      </w:r>
      <w:r w:rsidR="00F24DAB">
        <w:rPr>
          <w:rFonts w:ascii="Times New Roman" w:hAnsi="Times New Roman"/>
          <w:sz w:val="22"/>
          <w:szCs w:val="22"/>
        </w:rPr>
        <w:t>their work</w:t>
      </w:r>
      <w:r w:rsidRPr="0063749B">
        <w:rPr>
          <w:rFonts w:ascii="Times New Roman" w:hAnsi="Times New Roman"/>
          <w:sz w:val="22"/>
          <w:szCs w:val="22"/>
        </w:rPr>
        <w:t xml:space="preserve"> under the contract and to ensure that its employees are paid regularly and in a timely fashion</w:t>
      </w:r>
      <w:r w:rsidR="00D42652">
        <w:rPr>
          <w:rFonts w:ascii="Times New Roman" w:hAnsi="Times New Roman"/>
          <w:sz w:val="22"/>
          <w:szCs w:val="22"/>
        </w:rPr>
        <w:t>.</w:t>
      </w:r>
      <w:r w:rsidRPr="0063749B">
        <w:rPr>
          <w:rFonts w:ascii="Times New Roman" w:hAnsi="Times New Roman"/>
          <w:sz w:val="22"/>
          <w:szCs w:val="22"/>
          <w:highlight w:val="yellow"/>
        </w:rPr>
        <w:t xml:space="preserve"> </w:t>
      </w:r>
    </w:p>
    <w:p w:rsidR="00D81857" w:rsidRPr="0063749B" w:rsidRDefault="00D81857" w:rsidP="009D2CAF">
      <w:pPr>
        <w:pStyle w:val="21"/>
      </w:pPr>
      <w:bookmarkStart w:id="28" w:name="_Toc67320759"/>
      <w:r w:rsidRPr="0063749B">
        <w:t>Equipment</w:t>
      </w:r>
      <w:bookmarkEnd w:id="28"/>
    </w:p>
    <w:p w:rsidR="00BD0DB2" w:rsidRPr="0063749B" w:rsidRDefault="00D81857" w:rsidP="008D141B">
      <w:pPr>
        <w:rPr>
          <w:rFonts w:ascii="Times New Roman" w:hAnsi="Times New Roman"/>
          <w:sz w:val="22"/>
          <w:szCs w:val="22"/>
        </w:rPr>
      </w:pPr>
      <w:r w:rsidRPr="0063749B">
        <w:rPr>
          <w:rFonts w:ascii="Times New Roman" w:hAnsi="Times New Roman"/>
          <w:b/>
          <w:sz w:val="22"/>
          <w:szCs w:val="22"/>
        </w:rPr>
        <w:t>No</w:t>
      </w:r>
      <w:r w:rsidRPr="0063749B">
        <w:rPr>
          <w:rFonts w:ascii="Times New Roman" w:hAnsi="Times New Roman"/>
          <w:sz w:val="22"/>
          <w:szCs w:val="22"/>
        </w:rPr>
        <w:t xml:space="preserve"> equipment is to be purchased on behalf of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as part of this service contract or transferred to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at the end of this contract.</w:t>
      </w:r>
      <w:r w:rsidR="00935F4D" w:rsidRPr="0063749B">
        <w:rPr>
          <w:rFonts w:ascii="Times New Roman" w:hAnsi="Times New Roman"/>
          <w:sz w:val="22"/>
          <w:szCs w:val="22"/>
        </w:rPr>
        <w:t xml:space="preserve"> </w:t>
      </w:r>
      <w:r w:rsidRPr="0063749B">
        <w:rPr>
          <w:rFonts w:ascii="Times New Roman" w:hAnsi="Times New Roman"/>
          <w:sz w:val="22"/>
          <w:szCs w:val="22"/>
        </w:rPr>
        <w:t xml:space="preserve">Any equipment related to this contract which is to be acquired by the </w:t>
      </w:r>
      <w:r w:rsidR="001C7648">
        <w:rPr>
          <w:rFonts w:ascii="Times New Roman" w:hAnsi="Times New Roman"/>
          <w:sz w:val="22"/>
          <w:szCs w:val="22"/>
        </w:rPr>
        <w:t>partner</w:t>
      </w:r>
      <w:r w:rsidRPr="0063749B">
        <w:rPr>
          <w:rFonts w:ascii="Times New Roman" w:hAnsi="Times New Roman"/>
          <w:sz w:val="22"/>
          <w:szCs w:val="22"/>
        </w:rPr>
        <w:t xml:space="preserve"> country must be purchased by means of a separate supply tender procedure.</w:t>
      </w:r>
    </w:p>
    <w:p w:rsidR="00D81857" w:rsidRPr="00D42652" w:rsidRDefault="00D81857" w:rsidP="008A65FE">
      <w:pPr>
        <w:pStyle w:val="1"/>
      </w:pPr>
      <w:bookmarkStart w:id="29" w:name="_Toc67320760"/>
      <w:r w:rsidRPr="00D42652">
        <w:t>REPORTS</w:t>
      </w:r>
      <w:bookmarkEnd w:id="29"/>
    </w:p>
    <w:p w:rsidR="00D81857" w:rsidRPr="0063749B" w:rsidRDefault="00D81857" w:rsidP="009D2CAF">
      <w:pPr>
        <w:pStyle w:val="21"/>
      </w:pPr>
      <w:bookmarkStart w:id="30" w:name="_Ref20555417"/>
      <w:bookmarkStart w:id="31" w:name="_Ref20656720"/>
      <w:bookmarkStart w:id="32" w:name="_Toc67320761"/>
      <w:r w:rsidRPr="0063749B">
        <w:t>Reporting requirements</w:t>
      </w:r>
      <w:bookmarkEnd w:id="30"/>
      <w:bookmarkEnd w:id="31"/>
      <w:bookmarkEnd w:id="32"/>
    </w:p>
    <w:p w:rsidR="00D42652" w:rsidRPr="00A04971" w:rsidRDefault="00D42652" w:rsidP="00A04971">
      <w:pPr>
        <w:pStyle w:val="a0"/>
        <w:numPr>
          <w:ilvl w:val="0"/>
          <w:numId w:val="0"/>
        </w:numPr>
        <w:ind w:left="283" w:hanging="283"/>
        <w:rPr>
          <w:sz w:val="22"/>
          <w:szCs w:val="22"/>
        </w:rPr>
      </w:pPr>
      <w:bookmarkStart w:id="33" w:name="_Hlk115286774"/>
      <w:r w:rsidRPr="00BD365E">
        <w:rPr>
          <w:sz w:val="22"/>
          <w:szCs w:val="22"/>
        </w:rPr>
        <w:t>No reporting requirement is predicted under this tender</w:t>
      </w:r>
      <w:r>
        <w:rPr>
          <w:sz w:val="22"/>
          <w:szCs w:val="22"/>
        </w:rPr>
        <w:t>.</w:t>
      </w:r>
      <w:bookmarkEnd w:id="33"/>
    </w:p>
    <w:p w:rsidR="00D81857" w:rsidRDefault="00D81857" w:rsidP="009D2CAF">
      <w:pPr>
        <w:pStyle w:val="21"/>
        <w:rPr>
          <w:lang w:val="bg-BG"/>
        </w:rPr>
      </w:pPr>
      <w:bookmarkStart w:id="34" w:name="_Toc67320762"/>
      <w:r w:rsidRPr="0063749B">
        <w:t xml:space="preserve">Submission </w:t>
      </w:r>
      <w:r w:rsidR="00423811">
        <w:t>and</w:t>
      </w:r>
      <w:r w:rsidRPr="0063749B">
        <w:t xml:space="preserve"> approval of reports</w:t>
      </w:r>
      <w:bookmarkEnd w:id="34"/>
    </w:p>
    <w:p w:rsidR="00D42652" w:rsidRPr="00D42652" w:rsidRDefault="00D42652" w:rsidP="00D42652">
      <w:pPr>
        <w:rPr>
          <w:rFonts w:ascii="Times New Roman" w:hAnsi="Times New Roman"/>
          <w:sz w:val="22"/>
          <w:szCs w:val="22"/>
          <w:lang w:val="bg-BG"/>
        </w:rPr>
      </w:pPr>
      <w:r>
        <w:rPr>
          <w:rFonts w:ascii="Times New Roman" w:hAnsi="Times New Roman"/>
          <w:sz w:val="22"/>
          <w:szCs w:val="22"/>
        </w:rPr>
        <w:t>N/A</w:t>
      </w:r>
    </w:p>
    <w:p w:rsidR="00D81857" w:rsidRPr="00D42652" w:rsidRDefault="00D81857" w:rsidP="008A65FE">
      <w:pPr>
        <w:pStyle w:val="1"/>
      </w:pPr>
      <w:bookmarkStart w:id="35" w:name="_Toc67320763"/>
      <w:r w:rsidRPr="00D42652">
        <w:t>MONITORING AND EVALUATION</w:t>
      </w:r>
      <w:bookmarkEnd w:id="35"/>
    </w:p>
    <w:p w:rsidR="00D81857" w:rsidRPr="0063749B" w:rsidRDefault="00D81857" w:rsidP="009D2CAF">
      <w:pPr>
        <w:pStyle w:val="21"/>
      </w:pPr>
      <w:bookmarkStart w:id="36" w:name="_Toc67320764"/>
      <w:r w:rsidRPr="0063749B">
        <w:t>Definition of indica</w:t>
      </w:r>
      <w:r w:rsidR="0074011E">
        <w:rPr>
          <w:lang w:val="bg-BG"/>
        </w:rPr>
        <w:t xml:space="preserve"> </w:t>
      </w:r>
      <w:r w:rsidRPr="0063749B">
        <w:t>tors</w:t>
      </w:r>
      <w:bookmarkEnd w:id="36"/>
    </w:p>
    <w:p w:rsidR="00046164" w:rsidRPr="00287A5B" w:rsidRDefault="00046164" w:rsidP="00046164">
      <w:pPr>
        <w:rPr>
          <w:rFonts w:ascii="Times New Roman" w:hAnsi="Times New Roman"/>
          <w:sz w:val="22"/>
          <w:szCs w:val="22"/>
        </w:rPr>
      </w:pPr>
      <w:bookmarkStart w:id="37" w:name="_Toc67320765"/>
      <w:r>
        <w:rPr>
          <w:rFonts w:ascii="Times New Roman" w:hAnsi="Times New Roman"/>
          <w:sz w:val="22"/>
          <w:szCs w:val="22"/>
        </w:rPr>
        <w:t>N/a</w:t>
      </w:r>
    </w:p>
    <w:p w:rsidR="00D81857" w:rsidRPr="0063749B" w:rsidRDefault="00D81857" w:rsidP="009D2CAF">
      <w:pPr>
        <w:pStyle w:val="21"/>
      </w:pPr>
      <w:r w:rsidRPr="0063749B">
        <w:t>Special requirements</w:t>
      </w:r>
      <w:bookmarkEnd w:id="37"/>
    </w:p>
    <w:p w:rsidR="00D42652" w:rsidRPr="00D42652" w:rsidRDefault="00D42652" w:rsidP="003D79FA">
      <w:pPr>
        <w:rPr>
          <w:rFonts w:ascii="Times New Roman" w:hAnsi="Times New Roman"/>
          <w:sz w:val="22"/>
          <w:szCs w:val="22"/>
          <w:lang w:val="bg-BG"/>
        </w:rPr>
      </w:pPr>
      <w:r>
        <w:rPr>
          <w:rFonts w:ascii="Times New Roman" w:hAnsi="Times New Roman"/>
          <w:sz w:val="22"/>
          <w:szCs w:val="22"/>
        </w:rPr>
        <w:lastRenderedPageBreak/>
        <w:t>N/a</w:t>
      </w:r>
    </w:p>
    <w:sectPr w:rsidR="00D42652" w:rsidRPr="00D42652" w:rsidSect="00D42652">
      <w:pgSz w:w="11913" w:h="16834" w:code="9"/>
      <w:pgMar w:top="709" w:right="1134" w:bottom="1134" w:left="851" w:header="720" w:footer="720" w:gutter="567"/>
      <w:cols w:space="720"/>
      <w:titlePg/>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B65C927"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768A" w:rsidRDefault="0045768A">
      <w:r>
        <w:separator/>
      </w:r>
    </w:p>
  </w:endnote>
  <w:endnote w:type="continuationSeparator" w:id="0">
    <w:p w:rsidR="0045768A" w:rsidRDefault="0045768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4000207B" w:usb2="00000000"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795C" w:rsidRPr="008A65FE" w:rsidRDefault="00DB5909" w:rsidP="00996BDD">
    <w:pPr>
      <w:pStyle w:val="af2"/>
      <w:tabs>
        <w:tab w:val="right" w:pos="9078"/>
      </w:tabs>
      <w:spacing w:before="120"/>
      <w:rPr>
        <w:rStyle w:val="aff5"/>
        <w:rFonts w:ascii="Times New Roman" w:hAnsi="Times New Roman"/>
        <w:b/>
        <w:sz w:val="18"/>
        <w:szCs w:val="18"/>
      </w:rPr>
    </w:pPr>
    <w:r>
      <w:rPr>
        <w:rFonts w:ascii="Times New Roman" w:hAnsi="Times New Roman"/>
        <w:b/>
        <w:snapToGrid w:val="0"/>
        <w:sz w:val="18"/>
        <w:szCs w:val="18"/>
      </w:rPr>
      <w:t>December</w:t>
    </w:r>
    <w:r w:rsidR="005044FE">
      <w:rPr>
        <w:rFonts w:ascii="Times New Roman" w:hAnsi="Times New Roman"/>
        <w:b/>
        <w:snapToGrid w:val="0"/>
        <w:sz w:val="18"/>
        <w:szCs w:val="18"/>
      </w:rPr>
      <w:t xml:space="preserve"> 2021</w:t>
    </w:r>
    <w:r w:rsidR="0006795C" w:rsidRPr="00D611BE">
      <w:rPr>
        <w:sz w:val="20"/>
      </w:rPr>
      <w:tab/>
    </w:r>
    <w:r w:rsidR="0006795C" w:rsidRPr="00D611BE">
      <w:rPr>
        <w:rFonts w:ascii="Times New Roman" w:hAnsi="Times New Roman"/>
        <w:sz w:val="18"/>
        <w:szCs w:val="18"/>
      </w:rPr>
      <w:t xml:space="preserve">Page </w:t>
    </w:r>
    <w:r w:rsidR="001635FF" w:rsidRPr="00D611BE">
      <w:rPr>
        <w:rStyle w:val="aff5"/>
        <w:rFonts w:ascii="Times New Roman" w:hAnsi="Times New Roman"/>
        <w:sz w:val="18"/>
        <w:szCs w:val="18"/>
      </w:rPr>
      <w:fldChar w:fldCharType="begin"/>
    </w:r>
    <w:r w:rsidR="0006795C" w:rsidRPr="00D611BE">
      <w:rPr>
        <w:rStyle w:val="aff5"/>
        <w:rFonts w:ascii="Times New Roman" w:hAnsi="Times New Roman"/>
        <w:sz w:val="18"/>
        <w:szCs w:val="18"/>
      </w:rPr>
      <w:instrText xml:space="preserve"> PAGE </w:instrText>
    </w:r>
    <w:r w:rsidR="001635FF" w:rsidRPr="00D611BE">
      <w:rPr>
        <w:rStyle w:val="aff5"/>
        <w:rFonts w:ascii="Times New Roman" w:hAnsi="Times New Roman"/>
        <w:sz w:val="18"/>
        <w:szCs w:val="18"/>
      </w:rPr>
      <w:fldChar w:fldCharType="separate"/>
    </w:r>
    <w:r w:rsidR="007F6F8E">
      <w:rPr>
        <w:rStyle w:val="aff5"/>
        <w:rFonts w:ascii="Times New Roman" w:hAnsi="Times New Roman"/>
        <w:noProof/>
        <w:sz w:val="18"/>
        <w:szCs w:val="18"/>
      </w:rPr>
      <w:t>8</w:t>
    </w:r>
    <w:r w:rsidR="001635FF" w:rsidRPr="00D611BE">
      <w:rPr>
        <w:rStyle w:val="aff5"/>
        <w:rFonts w:ascii="Times New Roman" w:hAnsi="Times New Roman"/>
        <w:sz w:val="18"/>
        <w:szCs w:val="18"/>
      </w:rPr>
      <w:fldChar w:fldCharType="end"/>
    </w:r>
    <w:r w:rsidR="0006795C" w:rsidRPr="00D611BE">
      <w:rPr>
        <w:rStyle w:val="aff5"/>
        <w:rFonts w:ascii="Times New Roman" w:hAnsi="Times New Roman"/>
        <w:sz w:val="18"/>
        <w:szCs w:val="18"/>
      </w:rPr>
      <w:t xml:space="preserve"> of</w:t>
    </w:r>
    <w:r w:rsidR="009D2CAF">
      <w:rPr>
        <w:rStyle w:val="aff5"/>
        <w:rFonts w:ascii="Times New Roman" w:hAnsi="Times New Roman"/>
        <w:sz w:val="18"/>
        <w:szCs w:val="18"/>
      </w:rPr>
      <w:t xml:space="preserve"> </w:t>
    </w:r>
    <w:r w:rsidR="0006795C" w:rsidRPr="00D611BE">
      <w:rPr>
        <w:rStyle w:val="aff5"/>
        <w:rFonts w:ascii="Times New Roman" w:hAnsi="Times New Roman"/>
        <w:sz w:val="18"/>
        <w:szCs w:val="18"/>
      </w:rPr>
      <w:t xml:space="preserve"> </w:t>
    </w:r>
    <w:r w:rsidR="001635FF" w:rsidRPr="00D611BE">
      <w:rPr>
        <w:rStyle w:val="aff5"/>
        <w:rFonts w:ascii="Times New Roman" w:hAnsi="Times New Roman"/>
        <w:sz w:val="18"/>
        <w:szCs w:val="18"/>
      </w:rPr>
      <w:fldChar w:fldCharType="begin"/>
    </w:r>
    <w:r w:rsidR="0006795C" w:rsidRPr="00D611BE">
      <w:rPr>
        <w:rStyle w:val="aff5"/>
        <w:rFonts w:ascii="Times New Roman" w:hAnsi="Times New Roman"/>
        <w:sz w:val="18"/>
        <w:szCs w:val="18"/>
      </w:rPr>
      <w:instrText xml:space="preserve"> NUMPAGES </w:instrText>
    </w:r>
    <w:r w:rsidR="001635FF" w:rsidRPr="00D611BE">
      <w:rPr>
        <w:rStyle w:val="aff5"/>
        <w:rFonts w:ascii="Times New Roman" w:hAnsi="Times New Roman"/>
        <w:sz w:val="18"/>
        <w:szCs w:val="18"/>
      </w:rPr>
      <w:fldChar w:fldCharType="separate"/>
    </w:r>
    <w:r w:rsidR="007F6F8E">
      <w:rPr>
        <w:rStyle w:val="aff5"/>
        <w:rFonts w:ascii="Times New Roman" w:hAnsi="Times New Roman"/>
        <w:noProof/>
        <w:sz w:val="18"/>
        <w:szCs w:val="18"/>
      </w:rPr>
      <w:t>9</w:t>
    </w:r>
    <w:r w:rsidR="001635FF" w:rsidRPr="00D611BE">
      <w:rPr>
        <w:rStyle w:val="aff5"/>
        <w:rFonts w:ascii="Times New Roman" w:hAnsi="Times New Roman"/>
        <w:sz w:val="18"/>
        <w:szCs w:val="18"/>
      </w:rPr>
      <w:fldChar w:fldCharType="end"/>
    </w:r>
  </w:p>
  <w:p w:rsidR="0006795C" w:rsidRPr="00210C5D" w:rsidRDefault="001635FF" w:rsidP="00601667">
    <w:pPr>
      <w:pStyle w:val="af2"/>
      <w:tabs>
        <w:tab w:val="right" w:pos="9078"/>
      </w:tabs>
      <w:rPr>
        <w:b/>
      </w:rPr>
    </w:pPr>
    <w:r w:rsidRPr="005E5BE5">
      <w:rPr>
        <w:rStyle w:val="aff5"/>
        <w:rFonts w:ascii="Times New Roman" w:hAnsi="Times New Roman"/>
        <w:sz w:val="18"/>
        <w:szCs w:val="18"/>
      </w:rPr>
      <w:fldChar w:fldCharType="begin"/>
    </w:r>
    <w:r w:rsidR="0006795C" w:rsidRPr="005E5BE5">
      <w:rPr>
        <w:rStyle w:val="aff5"/>
        <w:rFonts w:ascii="Times New Roman" w:hAnsi="Times New Roman"/>
        <w:sz w:val="18"/>
        <w:szCs w:val="18"/>
      </w:rPr>
      <w:instrText xml:space="preserve"> FILENAME </w:instrText>
    </w:r>
    <w:r w:rsidRPr="005E5BE5">
      <w:rPr>
        <w:rStyle w:val="aff5"/>
        <w:rFonts w:ascii="Times New Roman" w:hAnsi="Times New Roman"/>
        <w:sz w:val="18"/>
        <w:szCs w:val="18"/>
      </w:rPr>
      <w:fldChar w:fldCharType="separate"/>
    </w:r>
    <w:r w:rsidR="007F6F8E">
      <w:rPr>
        <w:rStyle w:val="aff5"/>
        <w:rFonts w:ascii="Times New Roman" w:hAnsi="Times New Roman"/>
        <w:noProof/>
        <w:sz w:val="18"/>
        <w:szCs w:val="18"/>
      </w:rPr>
      <w:t>3. Terms of Reference.docx</w:t>
    </w:r>
    <w:r w:rsidRPr="005E5BE5">
      <w:rPr>
        <w:rStyle w:val="aff5"/>
        <w:rFonts w:ascii="Times New Roman" w:hAnsi="Times New Roman"/>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795C" w:rsidRPr="00FB4BCC" w:rsidRDefault="00DB5909" w:rsidP="007F5547">
    <w:pPr>
      <w:pStyle w:val="af2"/>
      <w:tabs>
        <w:tab w:val="right" w:pos="9000"/>
      </w:tabs>
      <w:spacing w:before="120"/>
      <w:rPr>
        <w:rFonts w:ascii="Times New Roman" w:hAnsi="Times New Roman"/>
        <w:sz w:val="18"/>
        <w:szCs w:val="18"/>
      </w:rPr>
    </w:pPr>
    <w:r>
      <w:rPr>
        <w:rFonts w:ascii="Times New Roman" w:hAnsi="Times New Roman"/>
        <w:b/>
        <w:snapToGrid w:val="0"/>
        <w:sz w:val="18"/>
        <w:szCs w:val="18"/>
      </w:rPr>
      <w:t>December</w:t>
    </w:r>
    <w:r w:rsidR="005044FE">
      <w:rPr>
        <w:rFonts w:ascii="Times New Roman" w:hAnsi="Times New Roman"/>
        <w:b/>
        <w:snapToGrid w:val="0"/>
        <w:sz w:val="18"/>
        <w:szCs w:val="18"/>
      </w:rPr>
      <w:t xml:space="preserve"> 2021</w:t>
    </w:r>
    <w:r w:rsidR="0006795C">
      <w:rPr>
        <w:rFonts w:ascii="Times New Roman" w:hAnsi="Times New Roman"/>
        <w:sz w:val="18"/>
        <w:szCs w:val="18"/>
      </w:rPr>
      <w:tab/>
    </w:r>
    <w:r w:rsidR="0006795C" w:rsidRPr="00FB4BCC">
      <w:rPr>
        <w:rFonts w:ascii="Times New Roman" w:hAnsi="Times New Roman"/>
        <w:sz w:val="18"/>
        <w:szCs w:val="18"/>
      </w:rPr>
      <w:t xml:space="preserve">Page </w:t>
    </w:r>
    <w:r w:rsidR="001635FF">
      <w:rPr>
        <w:rFonts w:ascii="Times New Roman" w:hAnsi="Times New Roman"/>
        <w:sz w:val="18"/>
        <w:szCs w:val="18"/>
      </w:rPr>
      <w:fldChar w:fldCharType="begin"/>
    </w:r>
    <w:r w:rsidR="009D2CAF">
      <w:rPr>
        <w:rFonts w:ascii="Times New Roman" w:hAnsi="Times New Roman"/>
        <w:sz w:val="18"/>
        <w:szCs w:val="18"/>
      </w:rPr>
      <w:instrText xml:space="preserve"> PAGE  </w:instrText>
    </w:r>
    <w:r w:rsidR="001635FF">
      <w:rPr>
        <w:rFonts w:ascii="Times New Roman" w:hAnsi="Times New Roman"/>
        <w:sz w:val="18"/>
        <w:szCs w:val="18"/>
      </w:rPr>
      <w:fldChar w:fldCharType="separate"/>
    </w:r>
    <w:r w:rsidR="007F6F8E">
      <w:rPr>
        <w:rFonts w:ascii="Times New Roman" w:hAnsi="Times New Roman"/>
        <w:noProof/>
        <w:sz w:val="18"/>
        <w:szCs w:val="18"/>
      </w:rPr>
      <w:t>2</w:t>
    </w:r>
    <w:r w:rsidR="001635FF">
      <w:rPr>
        <w:rFonts w:ascii="Times New Roman" w:hAnsi="Times New Roman"/>
        <w:sz w:val="18"/>
        <w:szCs w:val="18"/>
      </w:rPr>
      <w:fldChar w:fldCharType="end"/>
    </w:r>
    <w:r w:rsidR="0006795C" w:rsidRPr="00FB4BCC">
      <w:rPr>
        <w:rFonts w:ascii="Times New Roman" w:hAnsi="Times New Roman"/>
        <w:sz w:val="18"/>
        <w:szCs w:val="18"/>
      </w:rPr>
      <w:t xml:space="preserve"> of </w:t>
    </w:r>
    <w:r w:rsidR="001635FF" w:rsidRPr="00FB4BCC">
      <w:rPr>
        <w:rFonts w:ascii="Times New Roman" w:hAnsi="Times New Roman"/>
        <w:sz w:val="18"/>
        <w:szCs w:val="18"/>
      </w:rPr>
      <w:fldChar w:fldCharType="begin"/>
    </w:r>
    <w:r w:rsidR="0006795C" w:rsidRPr="00FB4BCC">
      <w:rPr>
        <w:rFonts w:ascii="Times New Roman" w:hAnsi="Times New Roman"/>
        <w:sz w:val="18"/>
        <w:szCs w:val="18"/>
      </w:rPr>
      <w:instrText xml:space="preserve"> NUMPAGES </w:instrText>
    </w:r>
    <w:r w:rsidR="001635FF" w:rsidRPr="00FB4BCC">
      <w:rPr>
        <w:rFonts w:ascii="Times New Roman" w:hAnsi="Times New Roman"/>
        <w:sz w:val="18"/>
        <w:szCs w:val="18"/>
      </w:rPr>
      <w:fldChar w:fldCharType="separate"/>
    </w:r>
    <w:r w:rsidR="007F6F8E">
      <w:rPr>
        <w:rFonts w:ascii="Times New Roman" w:hAnsi="Times New Roman"/>
        <w:noProof/>
        <w:sz w:val="18"/>
        <w:szCs w:val="18"/>
      </w:rPr>
      <w:t>9</w:t>
    </w:r>
    <w:r w:rsidR="001635FF" w:rsidRPr="00FB4BCC">
      <w:rPr>
        <w:rFonts w:ascii="Times New Roman" w:hAnsi="Times New Roman"/>
        <w:sz w:val="18"/>
        <w:szCs w:val="18"/>
      </w:rPr>
      <w:fldChar w:fldCharType="end"/>
    </w:r>
  </w:p>
  <w:p w:rsidR="0006795C" w:rsidRPr="00210C5D" w:rsidRDefault="001635FF" w:rsidP="00FF48DC">
    <w:pPr>
      <w:pStyle w:val="af2"/>
      <w:tabs>
        <w:tab w:val="right" w:pos="9000"/>
      </w:tabs>
      <w:rPr>
        <w:sz w:val="18"/>
        <w:szCs w:val="18"/>
      </w:rPr>
    </w:pPr>
    <w:r w:rsidRPr="005E5BE5">
      <w:rPr>
        <w:rStyle w:val="aff5"/>
        <w:rFonts w:ascii="Times New Roman" w:hAnsi="Times New Roman"/>
        <w:sz w:val="18"/>
        <w:szCs w:val="18"/>
      </w:rPr>
      <w:fldChar w:fldCharType="begin"/>
    </w:r>
    <w:r w:rsidR="0006795C" w:rsidRPr="005E5BE5">
      <w:rPr>
        <w:rStyle w:val="aff5"/>
        <w:rFonts w:ascii="Times New Roman" w:hAnsi="Times New Roman"/>
        <w:sz w:val="18"/>
        <w:szCs w:val="18"/>
      </w:rPr>
      <w:instrText xml:space="preserve"> FILENAME </w:instrText>
    </w:r>
    <w:r w:rsidRPr="005E5BE5">
      <w:rPr>
        <w:rStyle w:val="aff5"/>
        <w:rFonts w:ascii="Times New Roman" w:hAnsi="Times New Roman"/>
        <w:sz w:val="18"/>
        <w:szCs w:val="18"/>
      </w:rPr>
      <w:fldChar w:fldCharType="separate"/>
    </w:r>
    <w:r w:rsidR="007F6F8E">
      <w:rPr>
        <w:rStyle w:val="aff5"/>
        <w:rFonts w:ascii="Times New Roman" w:hAnsi="Times New Roman"/>
        <w:noProof/>
        <w:sz w:val="18"/>
        <w:szCs w:val="18"/>
      </w:rPr>
      <w:t>3. Terms of Reference.docx</w:t>
    </w:r>
    <w:r w:rsidRPr="005E5BE5">
      <w:rPr>
        <w:rStyle w:val="aff5"/>
        <w:rFonts w:ascii="Times New Roman" w:hAnsi="Times New Roman"/>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768A" w:rsidRDefault="0045768A">
      <w:r>
        <w:separator/>
      </w:r>
    </w:p>
  </w:footnote>
  <w:footnote w:type="continuationSeparator" w:id="0">
    <w:p w:rsidR="0045768A" w:rsidRDefault="004576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A58E78E"/>
    <w:lvl w:ilvl="0">
      <w:start w:val="1"/>
      <w:numFmt w:val="decimal"/>
      <w:pStyle w:val="5"/>
      <w:lvlText w:val="%1."/>
      <w:lvlJc w:val="left"/>
      <w:pPr>
        <w:tabs>
          <w:tab w:val="num" w:pos="1492"/>
        </w:tabs>
        <w:ind w:left="1492" w:hanging="360"/>
      </w:pPr>
    </w:lvl>
  </w:abstractNum>
  <w:abstractNum w:abstractNumId="1">
    <w:nsid w:val="FFFFFF80"/>
    <w:multiLevelType w:val="singleLevel"/>
    <w:tmpl w:val="E7A64A6A"/>
    <w:lvl w:ilvl="0">
      <w:start w:val="1"/>
      <w:numFmt w:val="bullet"/>
      <w:pStyle w:val="50"/>
      <w:lvlText w:val=""/>
      <w:lvlJc w:val="left"/>
      <w:pPr>
        <w:tabs>
          <w:tab w:val="num" w:pos="1492"/>
        </w:tabs>
        <w:ind w:left="1492" w:hanging="360"/>
      </w:pPr>
      <w:rPr>
        <w:rFonts w:ascii="Symbol" w:hAnsi="Symbol" w:hint="default"/>
      </w:rPr>
    </w:lvl>
  </w:abstractNum>
  <w:abstractNum w:abstractNumId="2">
    <w:nsid w:val="05757E90"/>
    <w:multiLevelType w:val="hybridMultilevel"/>
    <w:tmpl w:val="5B88029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0DB34E4C"/>
    <w:multiLevelType w:val="hybridMultilevel"/>
    <w:tmpl w:val="EF3ED3E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1B1530A4"/>
    <w:multiLevelType w:val="multilevel"/>
    <w:tmpl w:val="8CE23BCC"/>
    <w:lvl w:ilvl="0">
      <w:start w:val="1"/>
      <w:numFmt w:val="decimal"/>
      <w:pStyle w:val="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1E027386"/>
    <w:multiLevelType w:val="hybridMultilevel"/>
    <w:tmpl w:val="20F23C0A"/>
    <w:lvl w:ilvl="0" w:tplc="308CB5E2">
      <w:numFmt w:val="bullet"/>
      <w:lvlText w:val="•"/>
      <w:lvlJc w:val="left"/>
      <w:pPr>
        <w:ind w:left="1086" w:hanging="720"/>
      </w:pPr>
      <w:rPr>
        <w:rFonts w:ascii="Times New Roman" w:eastAsia="Times New Roman" w:hAnsi="Times New Roman" w:cs="Times New Roman" w:hint="default"/>
      </w:rPr>
    </w:lvl>
    <w:lvl w:ilvl="1" w:tplc="04020003" w:tentative="1">
      <w:start w:val="1"/>
      <w:numFmt w:val="bullet"/>
      <w:lvlText w:val="o"/>
      <w:lvlJc w:val="left"/>
      <w:pPr>
        <w:ind w:left="1446" w:hanging="360"/>
      </w:pPr>
      <w:rPr>
        <w:rFonts w:ascii="Courier New" w:hAnsi="Courier New" w:cs="Courier New" w:hint="default"/>
      </w:rPr>
    </w:lvl>
    <w:lvl w:ilvl="2" w:tplc="04020005" w:tentative="1">
      <w:start w:val="1"/>
      <w:numFmt w:val="bullet"/>
      <w:lvlText w:val=""/>
      <w:lvlJc w:val="left"/>
      <w:pPr>
        <w:ind w:left="2166" w:hanging="360"/>
      </w:pPr>
      <w:rPr>
        <w:rFonts w:ascii="Wingdings" w:hAnsi="Wingdings" w:hint="default"/>
      </w:rPr>
    </w:lvl>
    <w:lvl w:ilvl="3" w:tplc="04020001" w:tentative="1">
      <w:start w:val="1"/>
      <w:numFmt w:val="bullet"/>
      <w:lvlText w:val=""/>
      <w:lvlJc w:val="left"/>
      <w:pPr>
        <w:ind w:left="2886" w:hanging="360"/>
      </w:pPr>
      <w:rPr>
        <w:rFonts w:ascii="Symbol" w:hAnsi="Symbol" w:hint="default"/>
      </w:rPr>
    </w:lvl>
    <w:lvl w:ilvl="4" w:tplc="04020003" w:tentative="1">
      <w:start w:val="1"/>
      <w:numFmt w:val="bullet"/>
      <w:lvlText w:val="o"/>
      <w:lvlJc w:val="left"/>
      <w:pPr>
        <w:ind w:left="3606" w:hanging="360"/>
      </w:pPr>
      <w:rPr>
        <w:rFonts w:ascii="Courier New" w:hAnsi="Courier New" w:cs="Courier New" w:hint="default"/>
      </w:rPr>
    </w:lvl>
    <w:lvl w:ilvl="5" w:tplc="04020005" w:tentative="1">
      <w:start w:val="1"/>
      <w:numFmt w:val="bullet"/>
      <w:lvlText w:val=""/>
      <w:lvlJc w:val="left"/>
      <w:pPr>
        <w:ind w:left="4326" w:hanging="360"/>
      </w:pPr>
      <w:rPr>
        <w:rFonts w:ascii="Wingdings" w:hAnsi="Wingdings" w:hint="default"/>
      </w:rPr>
    </w:lvl>
    <w:lvl w:ilvl="6" w:tplc="04020001" w:tentative="1">
      <w:start w:val="1"/>
      <w:numFmt w:val="bullet"/>
      <w:lvlText w:val=""/>
      <w:lvlJc w:val="left"/>
      <w:pPr>
        <w:ind w:left="5046" w:hanging="360"/>
      </w:pPr>
      <w:rPr>
        <w:rFonts w:ascii="Symbol" w:hAnsi="Symbol" w:hint="default"/>
      </w:rPr>
    </w:lvl>
    <w:lvl w:ilvl="7" w:tplc="04020003" w:tentative="1">
      <w:start w:val="1"/>
      <w:numFmt w:val="bullet"/>
      <w:lvlText w:val="o"/>
      <w:lvlJc w:val="left"/>
      <w:pPr>
        <w:ind w:left="5766" w:hanging="360"/>
      </w:pPr>
      <w:rPr>
        <w:rFonts w:ascii="Courier New" w:hAnsi="Courier New" w:cs="Courier New" w:hint="default"/>
      </w:rPr>
    </w:lvl>
    <w:lvl w:ilvl="8" w:tplc="04020005" w:tentative="1">
      <w:start w:val="1"/>
      <w:numFmt w:val="bullet"/>
      <w:lvlText w:val=""/>
      <w:lvlJc w:val="left"/>
      <w:pPr>
        <w:ind w:left="6486" w:hanging="360"/>
      </w:pPr>
      <w:rPr>
        <w:rFonts w:ascii="Wingdings" w:hAnsi="Wingdings" w:hint="default"/>
      </w:rPr>
    </w:lvl>
  </w:abstractNum>
  <w:abstractNum w:abstractNumId="6">
    <w:nsid w:val="22DD3599"/>
    <w:multiLevelType w:val="multilevel"/>
    <w:tmpl w:val="4EAA5BA6"/>
    <w:lvl w:ilvl="0">
      <w:start w:val="1"/>
      <w:numFmt w:val="decimal"/>
      <w:pStyle w:val="a"/>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8">
    <w:nsid w:val="2CAB4527"/>
    <w:multiLevelType w:val="multilevel"/>
    <w:tmpl w:val="26C24C12"/>
    <w:lvl w:ilvl="0">
      <w:start w:val="1"/>
      <w:numFmt w:val="decimal"/>
      <w:pStyle w:val="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36896CF4"/>
    <w:multiLevelType w:val="hybridMultilevel"/>
    <w:tmpl w:val="5F8A8470"/>
    <w:lvl w:ilvl="0" w:tplc="7E6431A8">
      <w:start w:val="1"/>
      <w:numFmt w:val="bullet"/>
      <w:lvlText w:val="-"/>
      <w:lvlJc w:val="left"/>
      <w:pPr>
        <w:ind w:left="720" w:hanging="360"/>
      </w:pPr>
      <w:rPr>
        <w:rFonts w:ascii="Courier New" w:eastAsia="Times New Roman" w:hAnsi="Courier New" w:cs="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nsid w:val="3AFB6DC8"/>
    <w:multiLevelType w:val="singleLevel"/>
    <w:tmpl w:val="D97CFDF8"/>
    <w:lvl w:ilvl="0">
      <w:start w:val="1"/>
      <w:numFmt w:val="bullet"/>
      <w:pStyle w:val="20"/>
      <w:lvlText w:val=""/>
      <w:lvlJc w:val="left"/>
      <w:pPr>
        <w:tabs>
          <w:tab w:val="num" w:pos="1485"/>
        </w:tabs>
        <w:ind w:left="1485" w:hanging="283"/>
      </w:pPr>
      <w:rPr>
        <w:rFonts w:ascii="Symbol" w:hAnsi="Symbol"/>
      </w:rPr>
    </w:lvl>
  </w:abstractNum>
  <w:abstractNum w:abstractNumId="13">
    <w:nsid w:val="3CF00E18"/>
    <w:multiLevelType w:val="singleLevel"/>
    <w:tmpl w:val="4E1A982C"/>
    <w:lvl w:ilvl="0">
      <w:start w:val="1"/>
      <w:numFmt w:val="bullet"/>
      <w:pStyle w:val="a0"/>
      <w:lvlText w:val=""/>
      <w:lvlJc w:val="left"/>
      <w:pPr>
        <w:tabs>
          <w:tab w:val="num" w:pos="283"/>
        </w:tabs>
        <w:ind w:left="283" w:hanging="283"/>
      </w:pPr>
      <w:rPr>
        <w:rFonts w:ascii="Symbol" w:hAnsi="Symbol"/>
      </w:rPr>
    </w:lvl>
  </w:abstractNum>
  <w:abstractNum w:abstractNumId="14">
    <w:nsid w:val="3DB5160D"/>
    <w:multiLevelType w:val="hybridMultilevel"/>
    <w:tmpl w:val="50C60CB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6">
    <w:nsid w:val="4B9C6711"/>
    <w:multiLevelType w:val="hybridMultilevel"/>
    <w:tmpl w:val="A22034DE"/>
    <w:lvl w:ilvl="0" w:tplc="308CB5E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8">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9">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0">
    <w:nsid w:val="620F2440"/>
    <w:multiLevelType w:val="singleLevel"/>
    <w:tmpl w:val="6860A420"/>
    <w:lvl w:ilvl="0">
      <w:start w:val="1"/>
      <w:numFmt w:val="bullet"/>
      <w:pStyle w:val="30"/>
      <w:lvlText w:val=""/>
      <w:lvlJc w:val="left"/>
      <w:pPr>
        <w:tabs>
          <w:tab w:val="num" w:pos="1485"/>
        </w:tabs>
        <w:ind w:left="1485" w:hanging="283"/>
      </w:pPr>
      <w:rPr>
        <w:rFonts w:ascii="Symbol" w:hAnsi="Symbol"/>
      </w:rPr>
    </w:lvl>
  </w:abstractNum>
  <w:abstractNum w:abstractNumId="21">
    <w:nsid w:val="6A7B4BF1"/>
    <w:multiLevelType w:val="multilevel"/>
    <w:tmpl w:val="1A6A9ED8"/>
    <w:lvl w:ilvl="0">
      <w:start w:val="1"/>
      <w:numFmt w:val="decimal"/>
      <w:pStyle w:val="1"/>
      <w:lvlText w:val="%1."/>
      <w:lvlJc w:val="left"/>
      <w:pPr>
        <w:tabs>
          <w:tab w:val="num" w:pos="480"/>
        </w:tabs>
        <w:ind w:left="480" w:hanging="480"/>
      </w:pPr>
    </w:lvl>
    <w:lvl w:ilvl="1">
      <w:start w:val="1"/>
      <w:numFmt w:val="decimal"/>
      <w:pStyle w:val="21"/>
      <w:lvlText w:val="%1.%2."/>
      <w:lvlJc w:val="left"/>
      <w:pPr>
        <w:tabs>
          <w:tab w:val="num" w:pos="4265"/>
        </w:tabs>
        <w:ind w:left="4265" w:hanging="720"/>
      </w:pPr>
      <w:rPr>
        <w:rFonts w:cs="Times New Roman"/>
        <w:b/>
        <w:bCs w:val="0"/>
        <w:i w:val="0"/>
        <w:iCs w:val="0"/>
        <w:caps w:val="0"/>
        <w:smallCaps w:val="0"/>
        <w:strike w:val="0"/>
        <w:dstrike w:val="0"/>
        <w:noProof w:val="0"/>
        <w:vanish w:val="0"/>
        <w:spacing w:val="0"/>
        <w:kern w:val="0"/>
        <w:position w:val="0"/>
        <w:u w:val="none"/>
        <w:effect w:val="none"/>
        <w:vertAlign w:val="baseline"/>
        <w:em w:val="none"/>
        <w:specVanish w:val="0"/>
      </w:rPr>
    </w:lvl>
    <w:lvl w:ilvl="2">
      <w:start w:val="1"/>
      <w:numFmt w:val="decimal"/>
      <w:pStyle w:val="31"/>
      <w:lvlText w:val="%1.%2.%3."/>
      <w:lvlJc w:val="left"/>
      <w:pPr>
        <w:tabs>
          <w:tab w:val="num" w:pos="862"/>
        </w:tabs>
        <w:ind w:left="862" w:hanging="720"/>
      </w:pPr>
    </w:lvl>
    <w:lvl w:ilvl="3">
      <w:start w:val="1"/>
      <w:numFmt w:val="decimal"/>
      <w:pStyle w:val="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6DF118C0"/>
    <w:multiLevelType w:val="singleLevel"/>
    <w:tmpl w:val="B90C8B88"/>
    <w:lvl w:ilvl="0">
      <w:start w:val="1"/>
      <w:numFmt w:val="bullet"/>
      <w:pStyle w:val="40"/>
      <w:lvlText w:val=""/>
      <w:lvlJc w:val="left"/>
      <w:pPr>
        <w:tabs>
          <w:tab w:val="num" w:pos="1485"/>
        </w:tabs>
        <w:ind w:left="1485" w:hanging="283"/>
      </w:pPr>
      <w:rPr>
        <w:rFonts w:ascii="Symbol" w:hAnsi="Symbol"/>
      </w:rPr>
    </w:lvl>
  </w:abstractNum>
  <w:abstractNum w:abstractNumId="23">
    <w:nsid w:val="722304D7"/>
    <w:multiLevelType w:val="multilevel"/>
    <w:tmpl w:val="9DE2758E"/>
    <w:lvl w:ilvl="0">
      <w:start w:val="1"/>
      <w:numFmt w:val="decimal"/>
      <w:pStyle w:val="41"/>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78582277"/>
    <w:multiLevelType w:val="hybridMultilevel"/>
    <w:tmpl w:val="B8A4DFE2"/>
    <w:lvl w:ilvl="0" w:tplc="04020001">
      <w:start w:val="1"/>
      <w:numFmt w:val="bullet"/>
      <w:lvlText w:val=""/>
      <w:lvlJc w:val="left"/>
      <w:pPr>
        <w:ind w:left="1202" w:hanging="360"/>
      </w:pPr>
      <w:rPr>
        <w:rFonts w:ascii="Symbol" w:hAnsi="Symbol" w:hint="default"/>
      </w:rPr>
    </w:lvl>
    <w:lvl w:ilvl="1" w:tplc="04020003" w:tentative="1">
      <w:start w:val="1"/>
      <w:numFmt w:val="bullet"/>
      <w:lvlText w:val="o"/>
      <w:lvlJc w:val="left"/>
      <w:pPr>
        <w:ind w:left="1922" w:hanging="360"/>
      </w:pPr>
      <w:rPr>
        <w:rFonts w:ascii="Courier New" w:hAnsi="Courier New" w:cs="Courier New" w:hint="default"/>
      </w:rPr>
    </w:lvl>
    <w:lvl w:ilvl="2" w:tplc="04020005" w:tentative="1">
      <w:start w:val="1"/>
      <w:numFmt w:val="bullet"/>
      <w:lvlText w:val=""/>
      <w:lvlJc w:val="left"/>
      <w:pPr>
        <w:ind w:left="2642" w:hanging="360"/>
      </w:pPr>
      <w:rPr>
        <w:rFonts w:ascii="Wingdings" w:hAnsi="Wingdings" w:hint="default"/>
      </w:rPr>
    </w:lvl>
    <w:lvl w:ilvl="3" w:tplc="04020001" w:tentative="1">
      <w:start w:val="1"/>
      <w:numFmt w:val="bullet"/>
      <w:lvlText w:val=""/>
      <w:lvlJc w:val="left"/>
      <w:pPr>
        <w:ind w:left="3362" w:hanging="360"/>
      </w:pPr>
      <w:rPr>
        <w:rFonts w:ascii="Symbol" w:hAnsi="Symbol" w:hint="default"/>
      </w:rPr>
    </w:lvl>
    <w:lvl w:ilvl="4" w:tplc="04020003" w:tentative="1">
      <w:start w:val="1"/>
      <w:numFmt w:val="bullet"/>
      <w:lvlText w:val="o"/>
      <w:lvlJc w:val="left"/>
      <w:pPr>
        <w:ind w:left="4082" w:hanging="360"/>
      </w:pPr>
      <w:rPr>
        <w:rFonts w:ascii="Courier New" w:hAnsi="Courier New" w:cs="Courier New" w:hint="default"/>
      </w:rPr>
    </w:lvl>
    <w:lvl w:ilvl="5" w:tplc="04020005" w:tentative="1">
      <w:start w:val="1"/>
      <w:numFmt w:val="bullet"/>
      <w:lvlText w:val=""/>
      <w:lvlJc w:val="left"/>
      <w:pPr>
        <w:ind w:left="4802" w:hanging="360"/>
      </w:pPr>
      <w:rPr>
        <w:rFonts w:ascii="Wingdings" w:hAnsi="Wingdings" w:hint="default"/>
      </w:rPr>
    </w:lvl>
    <w:lvl w:ilvl="6" w:tplc="04020001" w:tentative="1">
      <w:start w:val="1"/>
      <w:numFmt w:val="bullet"/>
      <w:lvlText w:val=""/>
      <w:lvlJc w:val="left"/>
      <w:pPr>
        <w:ind w:left="5522" w:hanging="360"/>
      </w:pPr>
      <w:rPr>
        <w:rFonts w:ascii="Symbol" w:hAnsi="Symbol" w:hint="default"/>
      </w:rPr>
    </w:lvl>
    <w:lvl w:ilvl="7" w:tplc="04020003" w:tentative="1">
      <w:start w:val="1"/>
      <w:numFmt w:val="bullet"/>
      <w:lvlText w:val="o"/>
      <w:lvlJc w:val="left"/>
      <w:pPr>
        <w:ind w:left="6242" w:hanging="360"/>
      </w:pPr>
      <w:rPr>
        <w:rFonts w:ascii="Courier New" w:hAnsi="Courier New" w:cs="Courier New" w:hint="default"/>
      </w:rPr>
    </w:lvl>
    <w:lvl w:ilvl="8" w:tplc="04020005" w:tentative="1">
      <w:start w:val="1"/>
      <w:numFmt w:val="bullet"/>
      <w:lvlText w:val=""/>
      <w:lvlJc w:val="left"/>
      <w:pPr>
        <w:ind w:left="6962" w:hanging="360"/>
      </w:pPr>
      <w:rPr>
        <w:rFonts w:ascii="Wingdings" w:hAnsi="Wingdings" w:hint="default"/>
      </w:rPr>
    </w:lvl>
  </w:abstractNum>
  <w:num w:numId="1">
    <w:abstractNumId w:val="1"/>
  </w:num>
  <w:num w:numId="2">
    <w:abstractNumId w:val="0"/>
  </w:num>
  <w:num w:numId="3">
    <w:abstractNumId w:val="21"/>
  </w:num>
  <w:num w:numId="4">
    <w:abstractNumId w:val="13"/>
    <w:lvlOverride w:ilvl="0">
      <w:startOverride w:val="1"/>
    </w:lvlOverride>
  </w:num>
  <w:num w:numId="5">
    <w:abstractNumId w:val="13"/>
    <w:lvlOverride w:ilvl="0">
      <w:startOverride w:val="1"/>
    </w:lvlOverride>
  </w:num>
  <w:num w:numId="6">
    <w:abstractNumId w:val="13"/>
    <w:lvlOverride w:ilvl="0">
      <w:startOverride w:val="1"/>
    </w:lvlOverride>
  </w:num>
  <w:num w:numId="7">
    <w:abstractNumId w:val="13"/>
    <w:lvlOverride w:ilvl="0">
      <w:startOverride w:val="1"/>
    </w:lvlOverride>
  </w:num>
  <w:num w:numId="8">
    <w:abstractNumId w:val="13"/>
    <w:lvlOverride w:ilvl="0">
      <w:startOverride w:val="1"/>
    </w:lvlOverride>
  </w:num>
  <w:num w:numId="9">
    <w:abstractNumId w:val="13"/>
    <w:lvlOverride w:ilvl="0">
      <w:startOverride w:val="1"/>
    </w:lvlOverride>
  </w:num>
  <w:num w:numId="10">
    <w:abstractNumId w:val="13"/>
  </w:num>
  <w:num w:numId="11">
    <w:abstractNumId w:val="7"/>
  </w:num>
  <w:num w:numId="12">
    <w:abstractNumId w:val="12"/>
  </w:num>
  <w:num w:numId="13">
    <w:abstractNumId w:val="20"/>
  </w:num>
  <w:num w:numId="14">
    <w:abstractNumId w:val="22"/>
  </w:num>
  <w:num w:numId="15">
    <w:abstractNumId w:val="9"/>
  </w:num>
  <w:num w:numId="16">
    <w:abstractNumId w:val="19"/>
  </w:num>
  <w:num w:numId="17">
    <w:abstractNumId w:val="18"/>
  </w:num>
  <w:num w:numId="18">
    <w:abstractNumId w:val="15"/>
  </w:num>
  <w:num w:numId="19">
    <w:abstractNumId w:val="17"/>
  </w:num>
  <w:num w:numId="20">
    <w:abstractNumId w:val="6"/>
  </w:num>
  <w:num w:numId="21">
    <w:abstractNumId w:val="10"/>
  </w:num>
  <w:num w:numId="22">
    <w:abstractNumId w:val="4"/>
  </w:num>
  <w:num w:numId="23">
    <w:abstractNumId w:val="8"/>
  </w:num>
  <w:num w:numId="24">
    <w:abstractNumId w:val="23"/>
  </w:num>
  <w:num w:numId="25">
    <w:abstractNumId w:val="24"/>
  </w:num>
  <w:num w:numId="26">
    <w:abstractNumId w:val="3"/>
  </w:num>
  <w:num w:numId="27">
    <w:abstractNumId w:val="2"/>
  </w:num>
  <w:num w:numId="28">
    <w:abstractNumId w:val="5"/>
  </w:num>
  <w:num w:numId="29">
    <w:abstractNumId w:val="11"/>
  </w:num>
  <w:num w:numId="30">
    <w:abstractNumId w:val="16"/>
  </w:num>
  <w:num w:numId="31">
    <w:abstractNumId w:val="14"/>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8194"/>
  </w:hdrShapeDefaults>
  <w:footnotePr>
    <w:footnote w:id="-1"/>
    <w:footnote w:id="0"/>
  </w:footnotePr>
  <w:endnotePr>
    <w:endnote w:id="-1"/>
    <w:endnote w:id="0"/>
  </w:endnotePr>
  <w:compat/>
  <w:docVars>
    <w:docVar w:name="EurolookDoctype" w:val="REP"/>
    <w:docVar w:name="EurolookLanguage" w:val="2057"/>
    <w:docVar w:name="EurolookVersion" w:val="3.7"/>
    <w:docVar w:name="LW_DocType" w:val="REP"/>
  </w:docVars>
  <w:rsids>
    <w:rsidRoot w:val="003D1B73"/>
    <w:rsid w:val="0000758B"/>
    <w:rsid w:val="00022340"/>
    <w:rsid w:val="000229E3"/>
    <w:rsid w:val="000332B4"/>
    <w:rsid w:val="00033F4B"/>
    <w:rsid w:val="00034E3E"/>
    <w:rsid w:val="000363AC"/>
    <w:rsid w:val="0004483E"/>
    <w:rsid w:val="00045AC8"/>
    <w:rsid w:val="00046164"/>
    <w:rsid w:val="00046EDE"/>
    <w:rsid w:val="0005180E"/>
    <w:rsid w:val="00056CA8"/>
    <w:rsid w:val="0006795C"/>
    <w:rsid w:val="000717C4"/>
    <w:rsid w:val="00072591"/>
    <w:rsid w:val="00086D9B"/>
    <w:rsid w:val="0009008B"/>
    <w:rsid w:val="000914D7"/>
    <w:rsid w:val="00093D70"/>
    <w:rsid w:val="000A07BE"/>
    <w:rsid w:val="000A1135"/>
    <w:rsid w:val="000A6396"/>
    <w:rsid w:val="000C5995"/>
    <w:rsid w:val="000D573C"/>
    <w:rsid w:val="000F10BF"/>
    <w:rsid w:val="000F16A9"/>
    <w:rsid w:val="00100201"/>
    <w:rsid w:val="0010219F"/>
    <w:rsid w:val="00107D22"/>
    <w:rsid w:val="0011312C"/>
    <w:rsid w:val="00115301"/>
    <w:rsid w:val="00126E6A"/>
    <w:rsid w:val="0013060C"/>
    <w:rsid w:val="00132C55"/>
    <w:rsid w:val="00134B0C"/>
    <w:rsid w:val="00136CF3"/>
    <w:rsid w:val="00144AAA"/>
    <w:rsid w:val="001467EC"/>
    <w:rsid w:val="00153197"/>
    <w:rsid w:val="00155604"/>
    <w:rsid w:val="00155998"/>
    <w:rsid w:val="001573DF"/>
    <w:rsid w:val="0016149B"/>
    <w:rsid w:val="00161CF7"/>
    <w:rsid w:val="001635FF"/>
    <w:rsid w:val="00174CDF"/>
    <w:rsid w:val="00185585"/>
    <w:rsid w:val="001869F0"/>
    <w:rsid w:val="00192884"/>
    <w:rsid w:val="00193E58"/>
    <w:rsid w:val="0019480C"/>
    <w:rsid w:val="001A114E"/>
    <w:rsid w:val="001A1A8A"/>
    <w:rsid w:val="001A1E97"/>
    <w:rsid w:val="001B3701"/>
    <w:rsid w:val="001C114B"/>
    <w:rsid w:val="001C4DD2"/>
    <w:rsid w:val="001C6553"/>
    <w:rsid w:val="001C7648"/>
    <w:rsid w:val="001D07DD"/>
    <w:rsid w:val="001D0B84"/>
    <w:rsid w:val="001E4CB6"/>
    <w:rsid w:val="001E5659"/>
    <w:rsid w:val="001F21C2"/>
    <w:rsid w:val="00210C5D"/>
    <w:rsid w:val="00212FA5"/>
    <w:rsid w:val="00224F25"/>
    <w:rsid w:val="00230DF4"/>
    <w:rsid w:val="0023422F"/>
    <w:rsid w:val="002351C4"/>
    <w:rsid w:val="00240BCC"/>
    <w:rsid w:val="00243FB5"/>
    <w:rsid w:val="002564EE"/>
    <w:rsid w:val="00257D65"/>
    <w:rsid w:val="00267A1C"/>
    <w:rsid w:val="0028046F"/>
    <w:rsid w:val="00282DCE"/>
    <w:rsid w:val="002C0329"/>
    <w:rsid w:val="002C558E"/>
    <w:rsid w:val="002D35CA"/>
    <w:rsid w:val="002D5D21"/>
    <w:rsid w:val="002D648A"/>
    <w:rsid w:val="002D7174"/>
    <w:rsid w:val="002E468E"/>
    <w:rsid w:val="002F1AF6"/>
    <w:rsid w:val="00310A00"/>
    <w:rsid w:val="00312C82"/>
    <w:rsid w:val="0031613E"/>
    <w:rsid w:val="00320874"/>
    <w:rsid w:val="00320C07"/>
    <w:rsid w:val="00323913"/>
    <w:rsid w:val="003421DB"/>
    <w:rsid w:val="00350D87"/>
    <w:rsid w:val="00353288"/>
    <w:rsid w:val="00356091"/>
    <w:rsid w:val="00363709"/>
    <w:rsid w:val="0036495F"/>
    <w:rsid w:val="00364BE3"/>
    <w:rsid w:val="00364DE6"/>
    <w:rsid w:val="003A1C3F"/>
    <w:rsid w:val="003A2551"/>
    <w:rsid w:val="003B380E"/>
    <w:rsid w:val="003B7EB4"/>
    <w:rsid w:val="003C24E8"/>
    <w:rsid w:val="003C52A5"/>
    <w:rsid w:val="003D1B73"/>
    <w:rsid w:val="003D79FA"/>
    <w:rsid w:val="003E2196"/>
    <w:rsid w:val="003E26F7"/>
    <w:rsid w:val="003F2355"/>
    <w:rsid w:val="00404345"/>
    <w:rsid w:val="0040714A"/>
    <w:rsid w:val="00410306"/>
    <w:rsid w:val="00412B68"/>
    <w:rsid w:val="0042178E"/>
    <w:rsid w:val="00423811"/>
    <w:rsid w:val="00423F47"/>
    <w:rsid w:val="004250F9"/>
    <w:rsid w:val="00431AEC"/>
    <w:rsid w:val="0043677D"/>
    <w:rsid w:val="00444297"/>
    <w:rsid w:val="004450A7"/>
    <w:rsid w:val="00450070"/>
    <w:rsid w:val="00453705"/>
    <w:rsid w:val="0045768A"/>
    <w:rsid w:val="00484F3A"/>
    <w:rsid w:val="00490ACE"/>
    <w:rsid w:val="0049404A"/>
    <w:rsid w:val="00496537"/>
    <w:rsid w:val="004978F8"/>
    <w:rsid w:val="004A11D3"/>
    <w:rsid w:val="004A2422"/>
    <w:rsid w:val="004B2A38"/>
    <w:rsid w:val="004B4F64"/>
    <w:rsid w:val="004B6ACF"/>
    <w:rsid w:val="004C1722"/>
    <w:rsid w:val="004D5BDB"/>
    <w:rsid w:val="004E2289"/>
    <w:rsid w:val="004E5639"/>
    <w:rsid w:val="004E767F"/>
    <w:rsid w:val="004F338B"/>
    <w:rsid w:val="004F3E5F"/>
    <w:rsid w:val="004F5130"/>
    <w:rsid w:val="005044FE"/>
    <w:rsid w:val="00510D93"/>
    <w:rsid w:val="0051107F"/>
    <w:rsid w:val="0052017E"/>
    <w:rsid w:val="005260E6"/>
    <w:rsid w:val="00530D15"/>
    <w:rsid w:val="00536D6E"/>
    <w:rsid w:val="0055050F"/>
    <w:rsid w:val="0055311E"/>
    <w:rsid w:val="00556CFB"/>
    <w:rsid w:val="00564168"/>
    <w:rsid w:val="00570CF3"/>
    <w:rsid w:val="00571DAA"/>
    <w:rsid w:val="005837BC"/>
    <w:rsid w:val="0058493C"/>
    <w:rsid w:val="00585AE2"/>
    <w:rsid w:val="005935F3"/>
    <w:rsid w:val="00596882"/>
    <w:rsid w:val="0059793E"/>
    <w:rsid w:val="00597EEA"/>
    <w:rsid w:val="005A36D9"/>
    <w:rsid w:val="005A41BF"/>
    <w:rsid w:val="005B55B9"/>
    <w:rsid w:val="005B7A54"/>
    <w:rsid w:val="005C6CC2"/>
    <w:rsid w:val="005D4133"/>
    <w:rsid w:val="005D5086"/>
    <w:rsid w:val="005D5805"/>
    <w:rsid w:val="005E3F3D"/>
    <w:rsid w:val="005E5BE5"/>
    <w:rsid w:val="005F05F8"/>
    <w:rsid w:val="005F537F"/>
    <w:rsid w:val="00601667"/>
    <w:rsid w:val="00603DD0"/>
    <w:rsid w:val="0061269A"/>
    <w:rsid w:val="006210A8"/>
    <w:rsid w:val="00624787"/>
    <w:rsid w:val="00626398"/>
    <w:rsid w:val="00631124"/>
    <w:rsid w:val="0063749B"/>
    <w:rsid w:val="00645479"/>
    <w:rsid w:val="006460D9"/>
    <w:rsid w:val="006470EB"/>
    <w:rsid w:val="006471D6"/>
    <w:rsid w:val="00650DD4"/>
    <w:rsid w:val="00663107"/>
    <w:rsid w:val="00665651"/>
    <w:rsid w:val="006659A3"/>
    <w:rsid w:val="00671268"/>
    <w:rsid w:val="006723F3"/>
    <w:rsid w:val="006745A0"/>
    <w:rsid w:val="00677264"/>
    <w:rsid w:val="00686427"/>
    <w:rsid w:val="0069124A"/>
    <w:rsid w:val="00696CAF"/>
    <w:rsid w:val="00697296"/>
    <w:rsid w:val="00697562"/>
    <w:rsid w:val="006A138B"/>
    <w:rsid w:val="006A142C"/>
    <w:rsid w:val="006A579B"/>
    <w:rsid w:val="006A58EC"/>
    <w:rsid w:val="006B1E5B"/>
    <w:rsid w:val="006B423E"/>
    <w:rsid w:val="006B5706"/>
    <w:rsid w:val="006C0746"/>
    <w:rsid w:val="006D6D6B"/>
    <w:rsid w:val="006F38F6"/>
    <w:rsid w:val="006F4B90"/>
    <w:rsid w:val="006F607A"/>
    <w:rsid w:val="007019D8"/>
    <w:rsid w:val="0070275A"/>
    <w:rsid w:val="00727260"/>
    <w:rsid w:val="007327E9"/>
    <w:rsid w:val="007356A3"/>
    <w:rsid w:val="0074011E"/>
    <w:rsid w:val="00742068"/>
    <w:rsid w:val="0075341F"/>
    <w:rsid w:val="00780D1B"/>
    <w:rsid w:val="00781734"/>
    <w:rsid w:val="0078273C"/>
    <w:rsid w:val="00783891"/>
    <w:rsid w:val="0079433E"/>
    <w:rsid w:val="007A6A64"/>
    <w:rsid w:val="007A6EDD"/>
    <w:rsid w:val="007B7CF1"/>
    <w:rsid w:val="007C05EF"/>
    <w:rsid w:val="007C3687"/>
    <w:rsid w:val="007C3B8C"/>
    <w:rsid w:val="007E157C"/>
    <w:rsid w:val="007E21BD"/>
    <w:rsid w:val="007F0504"/>
    <w:rsid w:val="007F5547"/>
    <w:rsid w:val="007F6F8E"/>
    <w:rsid w:val="007F738F"/>
    <w:rsid w:val="00802406"/>
    <w:rsid w:val="00816B6E"/>
    <w:rsid w:val="00851DA8"/>
    <w:rsid w:val="008538A6"/>
    <w:rsid w:val="008553BA"/>
    <w:rsid w:val="00856D51"/>
    <w:rsid w:val="0085723F"/>
    <w:rsid w:val="008577AB"/>
    <w:rsid w:val="00857B84"/>
    <w:rsid w:val="00861BB8"/>
    <w:rsid w:val="00862E3E"/>
    <w:rsid w:val="008679C7"/>
    <w:rsid w:val="00875B1B"/>
    <w:rsid w:val="0088268D"/>
    <w:rsid w:val="00885687"/>
    <w:rsid w:val="008874F5"/>
    <w:rsid w:val="008951C0"/>
    <w:rsid w:val="008A060E"/>
    <w:rsid w:val="008A0C9A"/>
    <w:rsid w:val="008A366F"/>
    <w:rsid w:val="008A65FE"/>
    <w:rsid w:val="008B2A2C"/>
    <w:rsid w:val="008B56F9"/>
    <w:rsid w:val="008C77AE"/>
    <w:rsid w:val="008D141B"/>
    <w:rsid w:val="008D1486"/>
    <w:rsid w:val="008E412E"/>
    <w:rsid w:val="008E4DA9"/>
    <w:rsid w:val="008F30D2"/>
    <w:rsid w:val="008F6138"/>
    <w:rsid w:val="00907E4F"/>
    <w:rsid w:val="009144FC"/>
    <w:rsid w:val="00915153"/>
    <w:rsid w:val="0092494C"/>
    <w:rsid w:val="00924F0C"/>
    <w:rsid w:val="00927CEC"/>
    <w:rsid w:val="00931940"/>
    <w:rsid w:val="009344C1"/>
    <w:rsid w:val="00935F4D"/>
    <w:rsid w:val="00942AD6"/>
    <w:rsid w:val="009454EE"/>
    <w:rsid w:val="009463C5"/>
    <w:rsid w:val="00955BFA"/>
    <w:rsid w:val="0097731F"/>
    <w:rsid w:val="00983970"/>
    <w:rsid w:val="00987D01"/>
    <w:rsid w:val="00993618"/>
    <w:rsid w:val="00994CA3"/>
    <w:rsid w:val="00994CD7"/>
    <w:rsid w:val="00995D0E"/>
    <w:rsid w:val="00996BDD"/>
    <w:rsid w:val="009A09D3"/>
    <w:rsid w:val="009A2B96"/>
    <w:rsid w:val="009A3473"/>
    <w:rsid w:val="009A45FA"/>
    <w:rsid w:val="009A477C"/>
    <w:rsid w:val="009B5D66"/>
    <w:rsid w:val="009B5EC3"/>
    <w:rsid w:val="009B60F8"/>
    <w:rsid w:val="009B6C23"/>
    <w:rsid w:val="009C0511"/>
    <w:rsid w:val="009C11D6"/>
    <w:rsid w:val="009D26A4"/>
    <w:rsid w:val="009D2CAF"/>
    <w:rsid w:val="009E37FA"/>
    <w:rsid w:val="009F23A4"/>
    <w:rsid w:val="009F2A7A"/>
    <w:rsid w:val="009F2FF0"/>
    <w:rsid w:val="009F3097"/>
    <w:rsid w:val="00A04971"/>
    <w:rsid w:val="00A04CFC"/>
    <w:rsid w:val="00A07A95"/>
    <w:rsid w:val="00A118D3"/>
    <w:rsid w:val="00A169E5"/>
    <w:rsid w:val="00A334B3"/>
    <w:rsid w:val="00A35674"/>
    <w:rsid w:val="00A4001B"/>
    <w:rsid w:val="00A60E57"/>
    <w:rsid w:val="00A62D55"/>
    <w:rsid w:val="00A665D4"/>
    <w:rsid w:val="00A67C5E"/>
    <w:rsid w:val="00A71994"/>
    <w:rsid w:val="00A733CA"/>
    <w:rsid w:val="00A74230"/>
    <w:rsid w:val="00A75CB4"/>
    <w:rsid w:val="00A76CC7"/>
    <w:rsid w:val="00A90235"/>
    <w:rsid w:val="00A90731"/>
    <w:rsid w:val="00A91D5F"/>
    <w:rsid w:val="00A96CA5"/>
    <w:rsid w:val="00AA1AB2"/>
    <w:rsid w:val="00AA4AA5"/>
    <w:rsid w:val="00AB722F"/>
    <w:rsid w:val="00AD50D5"/>
    <w:rsid w:val="00AD5989"/>
    <w:rsid w:val="00AE124B"/>
    <w:rsid w:val="00AE72EC"/>
    <w:rsid w:val="00AF0F13"/>
    <w:rsid w:val="00B00B32"/>
    <w:rsid w:val="00B14237"/>
    <w:rsid w:val="00B14A99"/>
    <w:rsid w:val="00B221C9"/>
    <w:rsid w:val="00B30CB4"/>
    <w:rsid w:val="00B3286E"/>
    <w:rsid w:val="00B364EB"/>
    <w:rsid w:val="00B403DB"/>
    <w:rsid w:val="00B65A65"/>
    <w:rsid w:val="00B66F93"/>
    <w:rsid w:val="00B733DB"/>
    <w:rsid w:val="00B753C6"/>
    <w:rsid w:val="00B812E0"/>
    <w:rsid w:val="00B8743C"/>
    <w:rsid w:val="00B87B0D"/>
    <w:rsid w:val="00B902C8"/>
    <w:rsid w:val="00B95C15"/>
    <w:rsid w:val="00B96483"/>
    <w:rsid w:val="00BA3339"/>
    <w:rsid w:val="00BA3DA0"/>
    <w:rsid w:val="00BA7A6C"/>
    <w:rsid w:val="00BB0A80"/>
    <w:rsid w:val="00BC00A2"/>
    <w:rsid w:val="00BC69C4"/>
    <w:rsid w:val="00BD0DB2"/>
    <w:rsid w:val="00BD14E1"/>
    <w:rsid w:val="00BD5B78"/>
    <w:rsid w:val="00BE7A06"/>
    <w:rsid w:val="00BF2462"/>
    <w:rsid w:val="00BF64F5"/>
    <w:rsid w:val="00BF7CA6"/>
    <w:rsid w:val="00C056FE"/>
    <w:rsid w:val="00C11B64"/>
    <w:rsid w:val="00C20250"/>
    <w:rsid w:val="00C220FB"/>
    <w:rsid w:val="00C2452B"/>
    <w:rsid w:val="00C35D96"/>
    <w:rsid w:val="00C53082"/>
    <w:rsid w:val="00C554C3"/>
    <w:rsid w:val="00C559C2"/>
    <w:rsid w:val="00C7526D"/>
    <w:rsid w:val="00C77E2E"/>
    <w:rsid w:val="00C80F3F"/>
    <w:rsid w:val="00C8230E"/>
    <w:rsid w:val="00C824D5"/>
    <w:rsid w:val="00C8675C"/>
    <w:rsid w:val="00C94DC9"/>
    <w:rsid w:val="00CA4B0F"/>
    <w:rsid w:val="00CA66C7"/>
    <w:rsid w:val="00CA7163"/>
    <w:rsid w:val="00CA7828"/>
    <w:rsid w:val="00CB7DC1"/>
    <w:rsid w:val="00CE142E"/>
    <w:rsid w:val="00CE3F9D"/>
    <w:rsid w:val="00CE4BEE"/>
    <w:rsid w:val="00CF0605"/>
    <w:rsid w:val="00CF0F68"/>
    <w:rsid w:val="00CF36D4"/>
    <w:rsid w:val="00CF56DC"/>
    <w:rsid w:val="00D204BF"/>
    <w:rsid w:val="00D21577"/>
    <w:rsid w:val="00D24461"/>
    <w:rsid w:val="00D270E4"/>
    <w:rsid w:val="00D33CE5"/>
    <w:rsid w:val="00D3611A"/>
    <w:rsid w:val="00D409BB"/>
    <w:rsid w:val="00D42652"/>
    <w:rsid w:val="00D46813"/>
    <w:rsid w:val="00D520D0"/>
    <w:rsid w:val="00D534A9"/>
    <w:rsid w:val="00D54637"/>
    <w:rsid w:val="00D54BEA"/>
    <w:rsid w:val="00D553DB"/>
    <w:rsid w:val="00D611BE"/>
    <w:rsid w:val="00D7287C"/>
    <w:rsid w:val="00D747BE"/>
    <w:rsid w:val="00D81857"/>
    <w:rsid w:val="00D83F83"/>
    <w:rsid w:val="00D84216"/>
    <w:rsid w:val="00D87986"/>
    <w:rsid w:val="00D92984"/>
    <w:rsid w:val="00D96AE1"/>
    <w:rsid w:val="00D96F58"/>
    <w:rsid w:val="00DA1001"/>
    <w:rsid w:val="00DA13D2"/>
    <w:rsid w:val="00DB3138"/>
    <w:rsid w:val="00DB5909"/>
    <w:rsid w:val="00DC7B2A"/>
    <w:rsid w:val="00DD2BD9"/>
    <w:rsid w:val="00DE1349"/>
    <w:rsid w:val="00DF1B91"/>
    <w:rsid w:val="00DF4DAC"/>
    <w:rsid w:val="00DF6ED6"/>
    <w:rsid w:val="00E0445B"/>
    <w:rsid w:val="00E07358"/>
    <w:rsid w:val="00E21553"/>
    <w:rsid w:val="00E23515"/>
    <w:rsid w:val="00E2706D"/>
    <w:rsid w:val="00E304C2"/>
    <w:rsid w:val="00E46ECB"/>
    <w:rsid w:val="00E46FCA"/>
    <w:rsid w:val="00E53A98"/>
    <w:rsid w:val="00E67EE2"/>
    <w:rsid w:val="00E81F04"/>
    <w:rsid w:val="00E840DF"/>
    <w:rsid w:val="00EA01F9"/>
    <w:rsid w:val="00EB3640"/>
    <w:rsid w:val="00EB7C4B"/>
    <w:rsid w:val="00EC428E"/>
    <w:rsid w:val="00EC5200"/>
    <w:rsid w:val="00ED0BAB"/>
    <w:rsid w:val="00ED173C"/>
    <w:rsid w:val="00ED2E71"/>
    <w:rsid w:val="00ED2F2E"/>
    <w:rsid w:val="00EE1120"/>
    <w:rsid w:val="00EE4C46"/>
    <w:rsid w:val="00EF3853"/>
    <w:rsid w:val="00EF4491"/>
    <w:rsid w:val="00EF5726"/>
    <w:rsid w:val="00F02AA0"/>
    <w:rsid w:val="00F02D4A"/>
    <w:rsid w:val="00F07AAD"/>
    <w:rsid w:val="00F10760"/>
    <w:rsid w:val="00F11382"/>
    <w:rsid w:val="00F13D92"/>
    <w:rsid w:val="00F173DE"/>
    <w:rsid w:val="00F24445"/>
    <w:rsid w:val="00F24DAB"/>
    <w:rsid w:val="00F3380F"/>
    <w:rsid w:val="00F40FF6"/>
    <w:rsid w:val="00F4503E"/>
    <w:rsid w:val="00F4543B"/>
    <w:rsid w:val="00F62AF6"/>
    <w:rsid w:val="00F64F38"/>
    <w:rsid w:val="00F67095"/>
    <w:rsid w:val="00F71944"/>
    <w:rsid w:val="00F72181"/>
    <w:rsid w:val="00F75031"/>
    <w:rsid w:val="00F800FB"/>
    <w:rsid w:val="00F82811"/>
    <w:rsid w:val="00F84783"/>
    <w:rsid w:val="00F9674B"/>
    <w:rsid w:val="00FA34D0"/>
    <w:rsid w:val="00FB324B"/>
    <w:rsid w:val="00FB4BCC"/>
    <w:rsid w:val="00FD097A"/>
    <w:rsid w:val="00FD21E9"/>
    <w:rsid w:val="00FD5F89"/>
    <w:rsid w:val="00FE14B6"/>
    <w:rsid w:val="00FE16A0"/>
    <w:rsid w:val="00FE277B"/>
    <w:rsid w:val="00FE5900"/>
    <w:rsid w:val="00FF3CB9"/>
    <w:rsid w:val="00FF48DC"/>
    <w:rsid w:val="00FF5B6A"/>
    <w:rsid w:val="00FF7C7D"/>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1">
    <w:name w:val="Normal"/>
    <w:qFormat/>
    <w:rsid w:val="00033F4B"/>
    <w:pPr>
      <w:spacing w:after="240"/>
      <w:jc w:val="both"/>
    </w:pPr>
    <w:rPr>
      <w:rFonts w:ascii="Arial" w:hAnsi="Arial"/>
      <w:lang w:val="en-GB" w:eastAsia="en-GB"/>
    </w:rPr>
  </w:style>
  <w:style w:type="paragraph" w:styleId="1">
    <w:name w:val="heading 1"/>
    <w:basedOn w:val="a1"/>
    <w:next w:val="Text1"/>
    <w:autoRedefine/>
    <w:qFormat/>
    <w:rsid w:val="008A65FE"/>
    <w:pPr>
      <w:keepNext/>
      <w:keepLines/>
      <w:numPr>
        <w:numId w:val="3"/>
      </w:numPr>
      <w:spacing w:before="240"/>
      <w:ind w:left="482" w:hanging="482"/>
      <w:outlineLvl w:val="0"/>
    </w:pPr>
    <w:rPr>
      <w:rFonts w:ascii="Times New Roman" w:hAnsi="Times New Roman"/>
      <w:b/>
      <w:smallCaps/>
      <w:kern w:val="28"/>
      <w:sz w:val="28"/>
      <w:szCs w:val="28"/>
    </w:rPr>
  </w:style>
  <w:style w:type="paragraph" w:styleId="21">
    <w:name w:val="heading 2"/>
    <w:basedOn w:val="a1"/>
    <w:next w:val="Text2"/>
    <w:autoRedefine/>
    <w:qFormat/>
    <w:rsid w:val="009D2CAF"/>
    <w:pPr>
      <w:numPr>
        <w:ilvl w:val="1"/>
        <w:numId w:val="3"/>
      </w:numPr>
      <w:tabs>
        <w:tab w:val="num" w:pos="500"/>
      </w:tabs>
      <w:spacing w:before="120"/>
      <w:ind w:left="499" w:hanging="499"/>
      <w:jc w:val="left"/>
      <w:outlineLvl w:val="1"/>
    </w:pPr>
    <w:rPr>
      <w:rFonts w:ascii="Times New Roman" w:hAnsi="Times New Roman"/>
      <w:b/>
      <w:sz w:val="24"/>
      <w:szCs w:val="24"/>
    </w:rPr>
  </w:style>
  <w:style w:type="paragraph" w:styleId="31">
    <w:name w:val="heading 3"/>
    <w:basedOn w:val="a1"/>
    <w:next w:val="a1"/>
    <w:autoRedefine/>
    <w:qFormat/>
    <w:rsid w:val="009D2CAF"/>
    <w:pPr>
      <w:keepNext/>
      <w:numPr>
        <w:ilvl w:val="2"/>
        <w:numId w:val="3"/>
      </w:numPr>
      <w:tabs>
        <w:tab w:val="clear" w:pos="862"/>
      </w:tabs>
      <w:ind w:left="567" w:hanging="567"/>
      <w:outlineLvl w:val="2"/>
    </w:pPr>
    <w:rPr>
      <w:rFonts w:ascii="Times New Roman" w:hAnsi="Times New Roman"/>
      <w:b/>
      <w:sz w:val="22"/>
      <w:szCs w:val="22"/>
    </w:rPr>
  </w:style>
  <w:style w:type="paragraph" w:styleId="4">
    <w:name w:val="heading 4"/>
    <w:basedOn w:val="a1"/>
    <w:next w:val="Text4"/>
    <w:qFormat/>
    <w:rsid w:val="00033F4B"/>
    <w:pPr>
      <w:keepNext/>
      <w:numPr>
        <w:ilvl w:val="3"/>
        <w:numId w:val="3"/>
      </w:numPr>
      <w:outlineLvl w:val="3"/>
    </w:pPr>
  </w:style>
  <w:style w:type="paragraph" w:styleId="51">
    <w:name w:val="heading 5"/>
    <w:basedOn w:val="a1"/>
    <w:next w:val="a1"/>
    <w:qFormat/>
    <w:rsid w:val="00033F4B"/>
    <w:pPr>
      <w:tabs>
        <w:tab w:val="num" w:pos="0"/>
      </w:tabs>
      <w:spacing w:before="240" w:after="60"/>
      <w:outlineLvl w:val="4"/>
    </w:pPr>
    <w:rPr>
      <w:sz w:val="22"/>
    </w:rPr>
  </w:style>
  <w:style w:type="paragraph" w:styleId="6">
    <w:name w:val="heading 6"/>
    <w:basedOn w:val="a1"/>
    <w:next w:val="a1"/>
    <w:qFormat/>
    <w:rsid w:val="00033F4B"/>
    <w:pPr>
      <w:tabs>
        <w:tab w:val="num" w:pos="0"/>
      </w:tabs>
      <w:spacing w:before="240" w:after="60"/>
      <w:outlineLvl w:val="5"/>
    </w:pPr>
    <w:rPr>
      <w:i/>
      <w:sz w:val="22"/>
    </w:rPr>
  </w:style>
  <w:style w:type="paragraph" w:styleId="7">
    <w:name w:val="heading 7"/>
    <w:basedOn w:val="a1"/>
    <w:next w:val="a1"/>
    <w:qFormat/>
    <w:rsid w:val="00033F4B"/>
    <w:pPr>
      <w:tabs>
        <w:tab w:val="num" w:pos="0"/>
      </w:tabs>
      <w:spacing w:before="240" w:after="60"/>
      <w:outlineLvl w:val="6"/>
    </w:pPr>
  </w:style>
  <w:style w:type="paragraph" w:styleId="8">
    <w:name w:val="heading 8"/>
    <w:basedOn w:val="a1"/>
    <w:next w:val="a1"/>
    <w:qFormat/>
    <w:rsid w:val="00033F4B"/>
    <w:pPr>
      <w:tabs>
        <w:tab w:val="num" w:pos="0"/>
      </w:tabs>
      <w:spacing w:before="240" w:after="60"/>
      <w:outlineLvl w:val="7"/>
    </w:pPr>
    <w:rPr>
      <w:i/>
    </w:rPr>
  </w:style>
  <w:style w:type="paragraph" w:styleId="9">
    <w:name w:val="heading 9"/>
    <w:basedOn w:val="a1"/>
    <w:next w:val="a1"/>
    <w:qFormat/>
    <w:rsid w:val="00033F4B"/>
    <w:pPr>
      <w:tabs>
        <w:tab w:val="num" w:pos="0"/>
      </w:tabs>
      <w:spacing w:before="240" w:after="60"/>
      <w:outlineLvl w:val="8"/>
    </w:pPr>
    <w:rPr>
      <w:i/>
      <w:sz w:val="18"/>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Text1">
    <w:name w:val="Text 1"/>
    <w:basedOn w:val="a1"/>
    <w:rsid w:val="00033F4B"/>
    <w:pPr>
      <w:ind w:left="482"/>
    </w:pPr>
  </w:style>
  <w:style w:type="paragraph" w:customStyle="1" w:styleId="Text2">
    <w:name w:val="Text 2"/>
    <w:basedOn w:val="a1"/>
    <w:rsid w:val="00033F4B"/>
    <w:pPr>
      <w:tabs>
        <w:tab w:val="left" w:pos="2161"/>
      </w:tabs>
      <w:ind w:left="1202"/>
    </w:pPr>
  </w:style>
  <w:style w:type="paragraph" w:customStyle="1" w:styleId="Text3">
    <w:name w:val="Text 3"/>
    <w:basedOn w:val="a1"/>
    <w:rsid w:val="00033F4B"/>
    <w:pPr>
      <w:tabs>
        <w:tab w:val="left" w:pos="2302"/>
      </w:tabs>
      <w:ind w:left="1202"/>
    </w:pPr>
  </w:style>
  <w:style w:type="paragraph" w:customStyle="1" w:styleId="Text4">
    <w:name w:val="Text 4"/>
    <w:basedOn w:val="a1"/>
    <w:rsid w:val="00033F4B"/>
    <w:pPr>
      <w:tabs>
        <w:tab w:val="left" w:pos="2302"/>
      </w:tabs>
      <w:ind w:left="1202"/>
    </w:pPr>
  </w:style>
  <w:style w:type="paragraph" w:customStyle="1" w:styleId="Address">
    <w:name w:val="Address"/>
    <w:basedOn w:val="a1"/>
    <w:rsid w:val="00033F4B"/>
    <w:pPr>
      <w:spacing w:after="0"/>
      <w:jc w:val="left"/>
    </w:pPr>
  </w:style>
  <w:style w:type="paragraph" w:customStyle="1" w:styleId="AddressTL">
    <w:name w:val="AddressTL"/>
    <w:basedOn w:val="a1"/>
    <w:next w:val="a1"/>
    <w:rsid w:val="00033F4B"/>
    <w:pPr>
      <w:spacing w:after="720"/>
      <w:jc w:val="left"/>
    </w:pPr>
  </w:style>
  <w:style w:type="paragraph" w:customStyle="1" w:styleId="AddressTR">
    <w:name w:val="AddressTR"/>
    <w:basedOn w:val="a1"/>
    <w:next w:val="a1"/>
    <w:rsid w:val="00033F4B"/>
    <w:pPr>
      <w:spacing w:after="720"/>
      <w:ind w:left="5103"/>
      <w:jc w:val="left"/>
    </w:pPr>
  </w:style>
  <w:style w:type="paragraph" w:styleId="a5">
    <w:name w:val="Block Text"/>
    <w:basedOn w:val="a1"/>
    <w:rsid w:val="00033F4B"/>
    <w:pPr>
      <w:spacing w:after="120"/>
      <w:ind w:left="1440" w:right="1440"/>
    </w:pPr>
  </w:style>
  <w:style w:type="paragraph" w:styleId="a6">
    <w:name w:val="Body Text"/>
    <w:basedOn w:val="a1"/>
    <w:rsid w:val="00033F4B"/>
    <w:pPr>
      <w:spacing w:after="120"/>
    </w:pPr>
  </w:style>
  <w:style w:type="paragraph" w:styleId="22">
    <w:name w:val="Body Text 2"/>
    <w:basedOn w:val="a1"/>
    <w:rsid w:val="00033F4B"/>
    <w:pPr>
      <w:spacing w:after="120" w:line="480" w:lineRule="auto"/>
    </w:pPr>
  </w:style>
  <w:style w:type="paragraph" w:styleId="32">
    <w:name w:val="Body Text 3"/>
    <w:basedOn w:val="a1"/>
    <w:rsid w:val="00033F4B"/>
    <w:pPr>
      <w:spacing w:after="120"/>
    </w:pPr>
    <w:rPr>
      <w:sz w:val="16"/>
    </w:rPr>
  </w:style>
  <w:style w:type="paragraph" w:styleId="a7">
    <w:name w:val="Body Text First Indent"/>
    <w:basedOn w:val="a6"/>
    <w:rsid w:val="00033F4B"/>
    <w:pPr>
      <w:ind w:firstLine="210"/>
    </w:pPr>
  </w:style>
  <w:style w:type="paragraph" w:styleId="a8">
    <w:name w:val="Body Text Indent"/>
    <w:basedOn w:val="a1"/>
    <w:rsid w:val="00033F4B"/>
    <w:pPr>
      <w:spacing w:after="120"/>
      <w:ind w:left="283"/>
    </w:pPr>
  </w:style>
  <w:style w:type="paragraph" w:styleId="23">
    <w:name w:val="Body Text First Indent 2"/>
    <w:basedOn w:val="a8"/>
    <w:rsid w:val="00033F4B"/>
    <w:pPr>
      <w:ind w:firstLine="210"/>
    </w:pPr>
  </w:style>
  <w:style w:type="paragraph" w:styleId="24">
    <w:name w:val="Body Text Indent 2"/>
    <w:basedOn w:val="a1"/>
    <w:rsid w:val="00033F4B"/>
    <w:pPr>
      <w:spacing w:after="120" w:line="480" w:lineRule="auto"/>
      <w:ind w:left="283"/>
    </w:pPr>
  </w:style>
  <w:style w:type="paragraph" w:styleId="33">
    <w:name w:val="Body Text Indent 3"/>
    <w:basedOn w:val="a1"/>
    <w:rsid w:val="00033F4B"/>
    <w:pPr>
      <w:spacing w:after="120"/>
      <w:ind w:left="283"/>
    </w:pPr>
    <w:rPr>
      <w:sz w:val="16"/>
    </w:rPr>
  </w:style>
  <w:style w:type="paragraph" w:styleId="a9">
    <w:name w:val="caption"/>
    <w:basedOn w:val="a1"/>
    <w:next w:val="a1"/>
    <w:qFormat/>
    <w:rsid w:val="00033F4B"/>
    <w:pPr>
      <w:spacing w:before="120" w:after="120"/>
    </w:pPr>
    <w:rPr>
      <w:b/>
    </w:rPr>
  </w:style>
  <w:style w:type="paragraph" w:customStyle="1" w:styleId="ChapterTitle">
    <w:name w:val="ChapterTitle"/>
    <w:basedOn w:val="a1"/>
    <w:next w:val="SectionTitle"/>
    <w:rsid w:val="00033F4B"/>
    <w:pPr>
      <w:keepNext/>
      <w:spacing w:after="480"/>
      <w:jc w:val="center"/>
    </w:pPr>
    <w:rPr>
      <w:b/>
      <w:sz w:val="32"/>
    </w:rPr>
  </w:style>
  <w:style w:type="paragraph" w:customStyle="1" w:styleId="SectionTitle">
    <w:name w:val="SectionTitle"/>
    <w:basedOn w:val="a1"/>
    <w:next w:val="1"/>
    <w:rsid w:val="00033F4B"/>
    <w:pPr>
      <w:keepNext/>
      <w:spacing w:after="480"/>
      <w:jc w:val="center"/>
    </w:pPr>
    <w:rPr>
      <w:b/>
      <w:smallCaps/>
      <w:sz w:val="28"/>
    </w:rPr>
  </w:style>
  <w:style w:type="paragraph" w:styleId="aa">
    <w:name w:val="Closing"/>
    <w:basedOn w:val="a1"/>
    <w:rsid w:val="00033F4B"/>
    <w:pPr>
      <w:ind w:left="4252"/>
    </w:pPr>
  </w:style>
  <w:style w:type="paragraph" w:styleId="ab">
    <w:name w:val="annotation text"/>
    <w:basedOn w:val="a1"/>
    <w:link w:val="ac"/>
    <w:semiHidden/>
    <w:rsid w:val="00033F4B"/>
  </w:style>
  <w:style w:type="paragraph" w:styleId="ad">
    <w:name w:val="Date"/>
    <w:basedOn w:val="a1"/>
    <w:next w:val="References"/>
    <w:rsid w:val="00033F4B"/>
    <w:pPr>
      <w:spacing w:after="0"/>
      <w:ind w:left="5103" w:right="-567"/>
      <w:jc w:val="left"/>
    </w:pPr>
  </w:style>
  <w:style w:type="paragraph" w:customStyle="1" w:styleId="References">
    <w:name w:val="References"/>
    <w:basedOn w:val="a1"/>
    <w:next w:val="AddressTR"/>
    <w:rsid w:val="00033F4B"/>
    <w:pPr>
      <w:ind w:left="5103"/>
      <w:jc w:val="left"/>
    </w:pPr>
  </w:style>
  <w:style w:type="paragraph" w:styleId="ae">
    <w:name w:val="Document Map"/>
    <w:basedOn w:val="a1"/>
    <w:semiHidden/>
    <w:rsid w:val="00033F4B"/>
    <w:pPr>
      <w:shd w:val="clear" w:color="auto" w:fill="000080"/>
    </w:pPr>
    <w:rPr>
      <w:rFonts w:ascii="Tahoma" w:hAnsi="Tahoma"/>
    </w:rPr>
  </w:style>
  <w:style w:type="paragraph" w:customStyle="1" w:styleId="DoubSign">
    <w:name w:val="DoubSign"/>
    <w:basedOn w:val="a1"/>
    <w:next w:val="Enclosures"/>
    <w:rsid w:val="00033F4B"/>
    <w:pPr>
      <w:tabs>
        <w:tab w:val="left" w:pos="5103"/>
      </w:tabs>
      <w:spacing w:before="1200" w:after="0"/>
      <w:jc w:val="left"/>
    </w:pPr>
  </w:style>
  <w:style w:type="paragraph" w:customStyle="1" w:styleId="Enclosures">
    <w:name w:val="Enclosures"/>
    <w:basedOn w:val="a1"/>
    <w:rsid w:val="00033F4B"/>
    <w:pPr>
      <w:keepNext/>
      <w:keepLines/>
      <w:tabs>
        <w:tab w:val="left" w:pos="5642"/>
      </w:tabs>
      <w:spacing w:before="480" w:after="0"/>
      <w:ind w:left="1191" w:hanging="1191"/>
      <w:jc w:val="left"/>
    </w:pPr>
  </w:style>
  <w:style w:type="paragraph" w:styleId="af">
    <w:name w:val="endnote text"/>
    <w:basedOn w:val="a1"/>
    <w:semiHidden/>
    <w:rsid w:val="00033F4B"/>
  </w:style>
  <w:style w:type="paragraph" w:styleId="af0">
    <w:name w:val="envelope address"/>
    <w:basedOn w:val="a1"/>
    <w:rsid w:val="00033F4B"/>
    <w:pPr>
      <w:framePr w:w="7920" w:h="1980" w:hRule="exact" w:hSpace="180" w:wrap="auto" w:hAnchor="page" w:xAlign="center" w:yAlign="bottom"/>
      <w:spacing w:after="0"/>
    </w:pPr>
  </w:style>
  <w:style w:type="paragraph" w:styleId="af1">
    <w:name w:val="envelope return"/>
    <w:basedOn w:val="a1"/>
    <w:rsid w:val="00033F4B"/>
    <w:pPr>
      <w:spacing w:after="0"/>
    </w:pPr>
  </w:style>
  <w:style w:type="paragraph" w:styleId="af2">
    <w:name w:val="footer"/>
    <w:basedOn w:val="a1"/>
    <w:rsid w:val="00033F4B"/>
    <w:pPr>
      <w:spacing w:after="0"/>
      <w:ind w:right="-567"/>
      <w:jc w:val="left"/>
    </w:pPr>
    <w:rPr>
      <w:sz w:val="16"/>
    </w:rPr>
  </w:style>
  <w:style w:type="paragraph" w:styleId="af3">
    <w:name w:val="footnote text"/>
    <w:basedOn w:val="a1"/>
    <w:semiHidden/>
    <w:rsid w:val="00033F4B"/>
    <w:pPr>
      <w:ind w:left="357" w:hanging="357"/>
    </w:pPr>
  </w:style>
  <w:style w:type="paragraph" w:styleId="af4">
    <w:name w:val="header"/>
    <w:basedOn w:val="a1"/>
    <w:rsid w:val="00033F4B"/>
    <w:pPr>
      <w:tabs>
        <w:tab w:val="center" w:pos="4153"/>
        <w:tab w:val="right" w:pos="8306"/>
      </w:tabs>
    </w:pPr>
  </w:style>
  <w:style w:type="paragraph" w:styleId="Index1">
    <w:name w:val="index 1"/>
    <w:basedOn w:val="a1"/>
    <w:next w:val="a1"/>
    <w:autoRedefine/>
    <w:semiHidden/>
    <w:rsid w:val="00033F4B"/>
    <w:pPr>
      <w:ind w:left="240" w:hanging="240"/>
    </w:pPr>
  </w:style>
  <w:style w:type="paragraph" w:styleId="Index2">
    <w:name w:val="index 2"/>
    <w:basedOn w:val="a1"/>
    <w:next w:val="a1"/>
    <w:autoRedefine/>
    <w:semiHidden/>
    <w:rsid w:val="00033F4B"/>
    <w:pPr>
      <w:ind w:left="480" w:hanging="240"/>
    </w:pPr>
  </w:style>
  <w:style w:type="paragraph" w:styleId="Index3">
    <w:name w:val="index 3"/>
    <w:basedOn w:val="a1"/>
    <w:next w:val="a1"/>
    <w:autoRedefine/>
    <w:semiHidden/>
    <w:rsid w:val="00033F4B"/>
    <w:pPr>
      <w:ind w:left="720" w:hanging="240"/>
    </w:pPr>
  </w:style>
  <w:style w:type="paragraph" w:styleId="Index4">
    <w:name w:val="index 4"/>
    <w:basedOn w:val="a1"/>
    <w:next w:val="a1"/>
    <w:autoRedefine/>
    <w:semiHidden/>
    <w:rsid w:val="00033F4B"/>
    <w:pPr>
      <w:ind w:left="960" w:hanging="240"/>
    </w:pPr>
  </w:style>
  <w:style w:type="paragraph" w:styleId="Index5">
    <w:name w:val="index 5"/>
    <w:basedOn w:val="a1"/>
    <w:next w:val="a1"/>
    <w:autoRedefine/>
    <w:semiHidden/>
    <w:rsid w:val="00033F4B"/>
    <w:pPr>
      <w:ind w:left="1200" w:hanging="240"/>
    </w:pPr>
  </w:style>
  <w:style w:type="paragraph" w:styleId="Index6">
    <w:name w:val="index 6"/>
    <w:basedOn w:val="a1"/>
    <w:next w:val="a1"/>
    <w:autoRedefine/>
    <w:semiHidden/>
    <w:rsid w:val="00033F4B"/>
    <w:pPr>
      <w:ind w:left="1440" w:hanging="240"/>
    </w:pPr>
  </w:style>
  <w:style w:type="paragraph" w:styleId="Index7">
    <w:name w:val="index 7"/>
    <w:basedOn w:val="a1"/>
    <w:next w:val="a1"/>
    <w:autoRedefine/>
    <w:semiHidden/>
    <w:rsid w:val="00033F4B"/>
    <w:pPr>
      <w:ind w:left="1680" w:hanging="240"/>
    </w:pPr>
  </w:style>
  <w:style w:type="paragraph" w:styleId="Index8">
    <w:name w:val="index 8"/>
    <w:basedOn w:val="a1"/>
    <w:next w:val="a1"/>
    <w:autoRedefine/>
    <w:semiHidden/>
    <w:rsid w:val="00033F4B"/>
    <w:pPr>
      <w:ind w:left="1920" w:hanging="240"/>
    </w:pPr>
  </w:style>
  <w:style w:type="paragraph" w:styleId="Index9">
    <w:name w:val="index 9"/>
    <w:basedOn w:val="a1"/>
    <w:next w:val="a1"/>
    <w:autoRedefine/>
    <w:semiHidden/>
    <w:rsid w:val="00033F4B"/>
    <w:pPr>
      <w:ind w:left="2160" w:hanging="240"/>
    </w:pPr>
  </w:style>
  <w:style w:type="paragraph" w:styleId="af5">
    <w:name w:val="index heading"/>
    <w:basedOn w:val="a1"/>
    <w:next w:val="Index1"/>
    <w:semiHidden/>
    <w:rsid w:val="00033F4B"/>
    <w:rPr>
      <w:b/>
    </w:rPr>
  </w:style>
  <w:style w:type="paragraph" w:styleId="af6">
    <w:name w:val="List"/>
    <w:basedOn w:val="a1"/>
    <w:rsid w:val="00033F4B"/>
    <w:pPr>
      <w:ind w:left="283" w:hanging="283"/>
    </w:pPr>
  </w:style>
  <w:style w:type="paragraph" w:styleId="25">
    <w:name w:val="List 2"/>
    <w:basedOn w:val="a1"/>
    <w:rsid w:val="00033F4B"/>
    <w:pPr>
      <w:ind w:left="566" w:hanging="283"/>
    </w:pPr>
  </w:style>
  <w:style w:type="paragraph" w:styleId="34">
    <w:name w:val="List 3"/>
    <w:basedOn w:val="a1"/>
    <w:rsid w:val="00033F4B"/>
    <w:pPr>
      <w:ind w:left="849" w:hanging="283"/>
    </w:pPr>
  </w:style>
  <w:style w:type="paragraph" w:styleId="42">
    <w:name w:val="List 4"/>
    <w:basedOn w:val="a1"/>
    <w:rsid w:val="00033F4B"/>
    <w:pPr>
      <w:ind w:left="1132" w:hanging="283"/>
    </w:pPr>
  </w:style>
  <w:style w:type="paragraph" w:styleId="52">
    <w:name w:val="List 5"/>
    <w:basedOn w:val="a1"/>
    <w:rsid w:val="00033F4B"/>
    <w:pPr>
      <w:ind w:left="1415" w:hanging="283"/>
    </w:pPr>
  </w:style>
  <w:style w:type="paragraph" w:styleId="a0">
    <w:name w:val="List Bullet"/>
    <w:basedOn w:val="a1"/>
    <w:rsid w:val="00B902C8"/>
    <w:pPr>
      <w:numPr>
        <w:numId w:val="10"/>
      </w:numPr>
    </w:pPr>
    <w:rPr>
      <w:rFonts w:ascii="Times New Roman" w:hAnsi="Times New Roman"/>
      <w:sz w:val="24"/>
      <w:lang w:eastAsia="en-US"/>
    </w:rPr>
  </w:style>
  <w:style w:type="paragraph" w:styleId="20">
    <w:name w:val="List Bullet 2"/>
    <w:basedOn w:val="Text2"/>
    <w:rsid w:val="00B902C8"/>
    <w:pPr>
      <w:numPr>
        <w:numId w:val="12"/>
      </w:numPr>
      <w:tabs>
        <w:tab w:val="clear" w:pos="2161"/>
      </w:tabs>
    </w:pPr>
    <w:rPr>
      <w:rFonts w:ascii="Times New Roman" w:hAnsi="Times New Roman"/>
      <w:sz w:val="24"/>
      <w:lang w:eastAsia="en-US"/>
    </w:rPr>
  </w:style>
  <w:style w:type="paragraph" w:styleId="30">
    <w:name w:val="List Bullet 3"/>
    <w:basedOn w:val="Text3"/>
    <w:rsid w:val="00B902C8"/>
    <w:pPr>
      <w:numPr>
        <w:numId w:val="13"/>
      </w:numPr>
      <w:tabs>
        <w:tab w:val="clear" w:pos="2302"/>
      </w:tabs>
    </w:pPr>
    <w:rPr>
      <w:rFonts w:ascii="Times New Roman" w:hAnsi="Times New Roman"/>
      <w:sz w:val="24"/>
      <w:lang w:eastAsia="en-US"/>
    </w:rPr>
  </w:style>
  <w:style w:type="paragraph" w:styleId="40">
    <w:name w:val="List Bullet 4"/>
    <w:basedOn w:val="Text4"/>
    <w:rsid w:val="00B902C8"/>
    <w:pPr>
      <w:numPr>
        <w:numId w:val="14"/>
      </w:numPr>
      <w:tabs>
        <w:tab w:val="clear" w:pos="2302"/>
      </w:tabs>
    </w:pPr>
    <w:rPr>
      <w:rFonts w:ascii="Times New Roman" w:hAnsi="Times New Roman"/>
      <w:sz w:val="24"/>
      <w:lang w:eastAsia="en-US"/>
    </w:rPr>
  </w:style>
  <w:style w:type="paragraph" w:styleId="50">
    <w:name w:val="List Bullet 5"/>
    <w:basedOn w:val="a1"/>
    <w:autoRedefine/>
    <w:rsid w:val="00033F4B"/>
    <w:pPr>
      <w:numPr>
        <w:numId w:val="1"/>
      </w:numPr>
    </w:pPr>
  </w:style>
  <w:style w:type="paragraph" w:styleId="af7">
    <w:name w:val="List Continue"/>
    <w:basedOn w:val="a1"/>
    <w:rsid w:val="00033F4B"/>
    <w:pPr>
      <w:spacing w:after="120"/>
      <w:ind w:left="283"/>
    </w:pPr>
  </w:style>
  <w:style w:type="paragraph" w:styleId="26">
    <w:name w:val="List Continue 2"/>
    <w:basedOn w:val="a1"/>
    <w:rsid w:val="00033F4B"/>
    <w:pPr>
      <w:spacing w:after="120"/>
      <w:ind w:left="566"/>
    </w:pPr>
  </w:style>
  <w:style w:type="paragraph" w:styleId="35">
    <w:name w:val="List Continue 3"/>
    <w:basedOn w:val="a1"/>
    <w:rsid w:val="00033F4B"/>
    <w:pPr>
      <w:spacing w:after="120"/>
      <w:ind w:left="849"/>
    </w:pPr>
  </w:style>
  <w:style w:type="paragraph" w:styleId="43">
    <w:name w:val="List Continue 4"/>
    <w:basedOn w:val="a1"/>
    <w:rsid w:val="00033F4B"/>
    <w:pPr>
      <w:spacing w:after="120"/>
      <w:ind w:left="1132"/>
    </w:pPr>
  </w:style>
  <w:style w:type="paragraph" w:styleId="53">
    <w:name w:val="List Continue 5"/>
    <w:basedOn w:val="a1"/>
    <w:rsid w:val="00033F4B"/>
    <w:pPr>
      <w:spacing w:after="120"/>
      <w:ind w:left="1415"/>
    </w:pPr>
  </w:style>
  <w:style w:type="paragraph" w:styleId="a">
    <w:name w:val="List Number"/>
    <w:basedOn w:val="a1"/>
    <w:rsid w:val="00B902C8"/>
    <w:pPr>
      <w:numPr>
        <w:numId w:val="20"/>
      </w:numPr>
    </w:pPr>
    <w:rPr>
      <w:rFonts w:ascii="Times New Roman" w:hAnsi="Times New Roman"/>
      <w:sz w:val="24"/>
      <w:lang w:eastAsia="en-US"/>
    </w:rPr>
  </w:style>
  <w:style w:type="paragraph" w:styleId="2">
    <w:name w:val="List Number 2"/>
    <w:basedOn w:val="Text2"/>
    <w:rsid w:val="00B902C8"/>
    <w:pPr>
      <w:numPr>
        <w:numId w:val="22"/>
      </w:numPr>
      <w:tabs>
        <w:tab w:val="clear" w:pos="2161"/>
      </w:tabs>
    </w:pPr>
    <w:rPr>
      <w:rFonts w:ascii="Times New Roman" w:hAnsi="Times New Roman"/>
      <w:sz w:val="24"/>
      <w:lang w:eastAsia="en-US"/>
    </w:rPr>
  </w:style>
  <w:style w:type="paragraph" w:styleId="3">
    <w:name w:val="List Number 3"/>
    <w:basedOn w:val="Text3"/>
    <w:rsid w:val="00B902C8"/>
    <w:pPr>
      <w:numPr>
        <w:numId w:val="23"/>
      </w:numPr>
      <w:tabs>
        <w:tab w:val="clear" w:pos="2302"/>
      </w:tabs>
    </w:pPr>
    <w:rPr>
      <w:rFonts w:ascii="Times New Roman" w:hAnsi="Times New Roman"/>
      <w:sz w:val="24"/>
      <w:lang w:eastAsia="en-US"/>
    </w:rPr>
  </w:style>
  <w:style w:type="paragraph" w:styleId="41">
    <w:name w:val="List Number 4"/>
    <w:basedOn w:val="Text4"/>
    <w:rsid w:val="00B902C8"/>
    <w:pPr>
      <w:numPr>
        <w:numId w:val="24"/>
      </w:numPr>
      <w:tabs>
        <w:tab w:val="clear" w:pos="2302"/>
      </w:tabs>
    </w:pPr>
    <w:rPr>
      <w:rFonts w:ascii="Times New Roman" w:hAnsi="Times New Roman"/>
      <w:sz w:val="24"/>
      <w:lang w:eastAsia="en-US"/>
    </w:rPr>
  </w:style>
  <w:style w:type="paragraph" w:styleId="5">
    <w:name w:val="List Number 5"/>
    <w:basedOn w:val="a1"/>
    <w:rsid w:val="00033F4B"/>
    <w:pPr>
      <w:numPr>
        <w:numId w:val="2"/>
      </w:numPr>
    </w:pPr>
  </w:style>
  <w:style w:type="paragraph" w:styleId="af8">
    <w:name w:val="macro"/>
    <w:semiHidden/>
    <w:rsid w:val="00033F4B"/>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af9">
    <w:name w:val="Message Header"/>
    <w:basedOn w:val="a1"/>
    <w:rsid w:val="00033F4B"/>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afa">
    <w:name w:val="Normal Indent"/>
    <w:basedOn w:val="a1"/>
    <w:rsid w:val="00033F4B"/>
    <w:pPr>
      <w:ind w:left="720"/>
    </w:pPr>
  </w:style>
  <w:style w:type="paragraph" w:styleId="afb">
    <w:name w:val="Note Heading"/>
    <w:basedOn w:val="a1"/>
    <w:next w:val="a1"/>
    <w:rsid w:val="00033F4B"/>
  </w:style>
  <w:style w:type="paragraph" w:customStyle="1" w:styleId="NoteHead">
    <w:name w:val="NoteHead"/>
    <w:basedOn w:val="a1"/>
    <w:next w:val="Subject"/>
    <w:rsid w:val="00033F4B"/>
    <w:pPr>
      <w:spacing w:before="720" w:after="720"/>
      <w:jc w:val="center"/>
    </w:pPr>
    <w:rPr>
      <w:b/>
      <w:smallCaps/>
    </w:rPr>
  </w:style>
  <w:style w:type="paragraph" w:customStyle="1" w:styleId="Subject">
    <w:name w:val="Subject"/>
    <w:basedOn w:val="a1"/>
    <w:next w:val="a1"/>
    <w:rsid w:val="00033F4B"/>
    <w:pPr>
      <w:spacing w:after="480"/>
      <w:ind w:left="1191" w:hanging="1191"/>
      <w:jc w:val="left"/>
    </w:pPr>
    <w:rPr>
      <w:b/>
    </w:rPr>
  </w:style>
  <w:style w:type="paragraph" w:customStyle="1" w:styleId="NoteList">
    <w:name w:val="NoteList"/>
    <w:basedOn w:val="a1"/>
    <w:next w:val="Subject"/>
    <w:rsid w:val="00033F4B"/>
    <w:pPr>
      <w:tabs>
        <w:tab w:val="left" w:pos="5823"/>
      </w:tabs>
      <w:spacing w:before="720" w:after="720"/>
      <w:ind w:left="5104" w:hanging="3119"/>
      <w:jc w:val="left"/>
    </w:pPr>
    <w:rPr>
      <w:b/>
      <w:smallCaps/>
    </w:rPr>
  </w:style>
  <w:style w:type="paragraph" w:customStyle="1" w:styleId="NumPar1">
    <w:name w:val="NumPar 1"/>
    <w:basedOn w:val="1"/>
    <w:next w:val="Text1"/>
    <w:rsid w:val="00033F4B"/>
    <w:pPr>
      <w:keepNext w:val="0"/>
      <w:spacing w:before="0"/>
      <w:ind w:left="483" w:hanging="483"/>
      <w:outlineLvl w:val="9"/>
    </w:pPr>
    <w:rPr>
      <w:b w:val="0"/>
      <w:smallCaps w:val="0"/>
    </w:rPr>
  </w:style>
  <w:style w:type="paragraph" w:customStyle="1" w:styleId="NumPar2">
    <w:name w:val="NumPar 2"/>
    <w:basedOn w:val="21"/>
    <w:next w:val="Text2"/>
    <w:rsid w:val="00033F4B"/>
    <w:pPr>
      <w:outlineLvl w:val="9"/>
    </w:pPr>
    <w:rPr>
      <w:b w:val="0"/>
    </w:rPr>
  </w:style>
  <w:style w:type="paragraph" w:customStyle="1" w:styleId="NumPar3">
    <w:name w:val="NumPar 3"/>
    <w:basedOn w:val="31"/>
    <w:next w:val="Text3"/>
    <w:rsid w:val="00033F4B"/>
    <w:pPr>
      <w:keepNext w:val="0"/>
      <w:outlineLvl w:val="9"/>
    </w:pPr>
    <w:rPr>
      <w:i/>
    </w:rPr>
  </w:style>
  <w:style w:type="paragraph" w:customStyle="1" w:styleId="NumPar4">
    <w:name w:val="NumPar 4"/>
    <w:basedOn w:val="4"/>
    <w:next w:val="Text4"/>
    <w:rsid w:val="00033F4B"/>
    <w:pPr>
      <w:keepNext w:val="0"/>
      <w:outlineLvl w:val="9"/>
    </w:pPr>
  </w:style>
  <w:style w:type="paragraph" w:customStyle="1" w:styleId="PartTitle">
    <w:name w:val="PartTitle"/>
    <w:basedOn w:val="a1"/>
    <w:next w:val="ChapterTitle"/>
    <w:rsid w:val="00033F4B"/>
    <w:pPr>
      <w:keepNext/>
      <w:pageBreakBefore/>
      <w:spacing w:after="480"/>
      <w:jc w:val="center"/>
    </w:pPr>
    <w:rPr>
      <w:b/>
      <w:sz w:val="36"/>
    </w:rPr>
  </w:style>
  <w:style w:type="paragraph" w:styleId="afc">
    <w:name w:val="Plain Text"/>
    <w:basedOn w:val="a1"/>
    <w:rsid w:val="00033F4B"/>
    <w:rPr>
      <w:rFonts w:ascii="Courier New" w:hAnsi="Courier New"/>
    </w:rPr>
  </w:style>
  <w:style w:type="paragraph" w:styleId="afd">
    <w:name w:val="Salutation"/>
    <w:basedOn w:val="a1"/>
    <w:next w:val="a1"/>
    <w:rsid w:val="00033F4B"/>
  </w:style>
  <w:style w:type="paragraph" w:styleId="afe">
    <w:name w:val="Signature"/>
    <w:basedOn w:val="a1"/>
    <w:next w:val="Enclosures"/>
    <w:rsid w:val="00033F4B"/>
    <w:pPr>
      <w:tabs>
        <w:tab w:val="left" w:pos="5103"/>
      </w:tabs>
      <w:spacing w:before="1200" w:after="0"/>
      <w:ind w:left="5103"/>
      <w:jc w:val="center"/>
    </w:pPr>
  </w:style>
  <w:style w:type="paragraph" w:styleId="aff">
    <w:name w:val="Subtitle"/>
    <w:basedOn w:val="a1"/>
    <w:qFormat/>
    <w:rsid w:val="00033F4B"/>
    <w:pPr>
      <w:spacing w:after="60"/>
      <w:jc w:val="center"/>
      <w:outlineLvl w:val="1"/>
    </w:pPr>
  </w:style>
  <w:style w:type="paragraph" w:customStyle="1" w:styleId="SubTitle1">
    <w:name w:val="SubTitle 1"/>
    <w:basedOn w:val="a1"/>
    <w:next w:val="SubTitle2"/>
    <w:rsid w:val="00033F4B"/>
    <w:pPr>
      <w:jc w:val="center"/>
    </w:pPr>
    <w:rPr>
      <w:b/>
      <w:sz w:val="40"/>
    </w:rPr>
  </w:style>
  <w:style w:type="paragraph" w:customStyle="1" w:styleId="SubTitle2">
    <w:name w:val="SubTitle 2"/>
    <w:basedOn w:val="a1"/>
    <w:rsid w:val="00033F4B"/>
    <w:pPr>
      <w:jc w:val="center"/>
    </w:pPr>
    <w:rPr>
      <w:b/>
      <w:sz w:val="32"/>
    </w:rPr>
  </w:style>
  <w:style w:type="paragraph" w:styleId="aff0">
    <w:name w:val="table of authorities"/>
    <w:basedOn w:val="a1"/>
    <w:next w:val="a1"/>
    <w:semiHidden/>
    <w:rsid w:val="00033F4B"/>
    <w:pPr>
      <w:ind w:left="240" w:hanging="240"/>
    </w:pPr>
  </w:style>
  <w:style w:type="paragraph" w:styleId="aff1">
    <w:name w:val="table of figures"/>
    <w:basedOn w:val="a1"/>
    <w:next w:val="a1"/>
    <w:semiHidden/>
    <w:rsid w:val="00033F4B"/>
    <w:pPr>
      <w:ind w:left="480" w:hanging="480"/>
    </w:pPr>
  </w:style>
  <w:style w:type="paragraph" w:styleId="aff2">
    <w:name w:val="Title"/>
    <w:basedOn w:val="a1"/>
    <w:next w:val="SubTitle1"/>
    <w:qFormat/>
    <w:rsid w:val="00033F4B"/>
    <w:pPr>
      <w:spacing w:after="480"/>
      <w:jc w:val="center"/>
    </w:pPr>
    <w:rPr>
      <w:b/>
      <w:kern w:val="28"/>
      <w:sz w:val="48"/>
    </w:rPr>
  </w:style>
  <w:style w:type="paragraph" w:styleId="aff3">
    <w:name w:val="toa heading"/>
    <w:basedOn w:val="a1"/>
    <w:next w:val="a1"/>
    <w:semiHidden/>
    <w:rsid w:val="00033F4B"/>
    <w:pPr>
      <w:spacing w:before="120"/>
    </w:pPr>
    <w:rPr>
      <w:b/>
    </w:rPr>
  </w:style>
  <w:style w:type="paragraph" w:styleId="10">
    <w:name w:val="toc 1"/>
    <w:basedOn w:val="a1"/>
    <w:next w:val="a1"/>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27">
    <w:name w:val="toc 2"/>
    <w:basedOn w:val="a1"/>
    <w:next w:val="a1"/>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36">
    <w:name w:val="toc 3"/>
    <w:basedOn w:val="a1"/>
    <w:next w:val="a1"/>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44">
    <w:name w:val="toc 4"/>
    <w:basedOn w:val="a1"/>
    <w:next w:val="a1"/>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54">
    <w:name w:val="toc 5"/>
    <w:basedOn w:val="a1"/>
    <w:next w:val="a1"/>
    <w:semiHidden/>
    <w:rsid w:val="00B902C8"/>
    <w:pPr>
      <w:tabs>
        <w:tab w:val="right" w:leader="dot" w:pos="8641"/>
      </w:tabs>
      <w:spacing w:before="240" w:after="120"/>
      <w:ind w:right="720"/>
    </w:pPr>
    <w:rPr>
      <w:rFonts w:ascii="Times New Roman" w:hAnsi="Times New Roman"/>
      <w:caps/>
      <w:sz w:val="24"/>
      <w:lang w:eastAsia="en-US"/>
    </w:rPr>
  </w:style>
  <w:style w:type="paragraph" w:styleId="60">
    <w:name w:val="toc 6"/>
    <w:basedOn w:val="a1"/>
    <w:next w:val="a1"/>
    <w:autoRedefine/>
    <w:semiHidden/>
    <w:rsid w:val="00033F4B"/>
    <w:pPr>
      <w:ind w:left="1200"/>
    </w:pPr>
  </w:style>
  <w:style w:type="paragraph" w:styleId="70">
    <w:name w:val="toc 7"/>
    <w:basedOn w:val="a1"/>
    <w:next w:val="a1"/>
    <w:autoRedefine/>
    <w:semiHidden/>
    <w:rsid w:val="00033F4B"/>
    <w:pPr>
      <w:ind w:left="1440"/>
    </w:pPr>
  </w:style>
  <w:style w:type="paragraph" w:styleId="80">
    <w:name w:val="toc 8"/>
    <w:basedOn w:val="a1"/>
    <w:next w:val="a1"/>
    <w:autoRedefine/>
    <w:semiHidden/>
    <w:rsid w:val="00033F4B"/>
    <w:pPr>
      <w:ind w:left="1680"/>
    </w:pPr>
  </w:style>
  <w:style w:type="paragraph" w:styleId="90">
    <w:name w:val="toc 9"/>
    <w:basedOn w:val="a1"/>
    <w:next w:val="a1"/>
    <w:autoRedefine/>
    <w:semiHidden/>
    <w:rsid w:val="00033F4B"/>
    <w:pPr>
      <w:ind w:left="1920"/>
    </w:pPr>
  </w:style>
  <w:style w:type="paragraph" w:customStyle="1" w:styleId="YReferences">
    <w:name w:val="YReferences"/>
    <w:basedOn w:val="a1"/>
    <w:next w:val="a1"/>
    <w:rsid w:val="00033F4B"/>
    <w:pPr>
      <w:spacing w:after="480"/>
      <w:ind w:left="1191" w:hanging="1191"/>
    </w:pPr>
  </w:style>
  <w:style w:type="character" w:styleId="aff4">
    <w:name w:val="footnote reference"/>
    <w:semiHidden/>
    <w:rsid w:val="00033F4B"/>
    <w:rPr>
      <w:rFonts w:ascii="TimesNewRomanPS" w:hAnsi="TimesNewRomanPS"/>
      <w:position w:val="6"/>
      <w:sz w:val="16"/>
    </w:rPr>
  </w:style>
  <w:style w:type="character" w:styleId="aff5">
    <w:name w:val="page number"/>
    <w:basedOn w:val="a2"/>
    <w:rsid w:val="00033F4B"/>
  </w:style>
  <w:style w:type="paragraph" w:customStyle="1" w:styleId="Heading2b">
    <w:name w:val="Heading2b"/>
    <w:basedOn w:val="a1"/>
    <w:rsid w:val="00033F4B"/>
    <w:pPr>
      <w:ind w:left="567" w:hanging="567"/>
      <w:jc w:val="center"/>
    </w:pPr>
    <w:rPr>
      <w:b/>
      <w:u w:val="single"/>
    </w:rPr>
  </w:style>
  <w:style w:type="paragraph" w:customStyle="1" w:styleId="Annexetitle">
    <w:name w:val="Annexe_title"/>
    <w:basedOn w:val="1"/>
    <w:next w:val="a1"/>
    <w:autoRedefine/>
    <w:rsid w:val="0019480C"/>
    <w:pPr>
      <w:keepNext w:val="0"/>
      <w:pageBreakBefore/>
      <w:numPr>
        <w:numId w:val="0"/>
      </w:numPr>
      <w:tabs>
        <w:tab w:val="left" w:pos="1701"/>
        <w:tab w:val="left" w:pos="2552"/>
      </w:tabs>
      <w:jc w:val="center"/>
      <w:outlineLvl w:val="9"/>
    </w:pPr>
    <w:rPr>
      <w:caps/>
      <w:smallCaps w:val="0"/>
      <w:kern w:val="0"/>
    </w:rPr>
  </w:style>
  <w:style w:type="character" w:styleId="aff6">
    <w:name w:val="Hyperlink"/>
    <w:rsid w:val="00033F4B"/>
    <w:rPr>
      <w:color w:val="0000FF"/>
      <w:u w:val="single"/>
    </w:rPr>
  </w:style>
  <w:style w:type="paragraph" w:customStyle="1" w:styleId="normaltableau">
    <w:name w:val="normal_tableau"/>
    <w:basedOn w:val="a1"/>
    <w:rsid w:val="00033F4B"/>
    <w:pPr>
      <w:spacing w:before="120" w:after="120"/>
    </w:pPr>
    <w:rPr>
      <w:rFonts w:ascii="Optima" w:hAnsi="Optima"/>
      <w:sz w:val="22"/>
    </w:rPr>
  </w:style>
  <w:style w:type="paragraph" w:customStyle="1" w:styleId="Contact">
    <w:name w:val="Contact"/>
    <w:basedOn w:val="a1"/>
    <w:next w:val="a1"/>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B902C8"/>
    <w:pPr>
      <w:numPr>
        <w:numId w:val="11"/>
      </w:numPr>
    </w:pPr>
    <w:rPr>
      <w:rFonts w:ascii="Times New Roman" w:hAnsi="Times New Roman"/>
      <w:sz w:val="24"/>
      <w:lang w:eastAsia="en-US"/>
    </w:rPr>
  </w:style>
  <w:style w:type="paragraph" w:customStyle="1" w:styleId="ListDash">
    <w:name w:val="List Dash"/>
    <w:basedOn w:val="a1"/>
    <w:rsid w:val="00B902C8"/>
    <w:pPr>
      <w:numPr>
        <w:numId w:val="15"/>
      </w:numPr>
    </w:pPr>
    <w:rPr>
      <w:rFonts w:ascii="Times New Roman" w:hAnsi="Times New Roman"/>
      <w:sz w:val="24"/>
      <w:lang w:eastAsia="en-US"/>
    </w:rPr>
  </w:style>
  <w:style w:type="paragraph" w:customStyle="1" w:styleId="ListDash1">
    <w:name w:val="List Dash 1"/>
    <w:basedOn w:val="Text1"/>
    <w:rsid w:val="00B902C8"/>
    <w:pPr>
      <w:numPr>
        <w:numId w:val="16"/>
      </w:numPr>
    </w:pPr>
    <w:rPr>
      <w:rFonts w:ascii="Times New Roman" w:hAnsi="Times New Roman"/>
      <w:sz w:val="24"/>
      <w:lang w:eastAsia="en-US"/>
    </w:rPr>
  </w:style>
  <w:style w:type="paragraph" w:customStyle="1" w:styleId="ListDash2">
    <w:name w:val="List Dash 2"/>
    <w:basedOn w:val="Text2"/>
    <w:rsid w:val="00B902C8"/>
    <w:pPr>
      <w:numPr>
        <w:numId w:val="17"/>
      </w:numPr>
      <w:tabs>
        <w:tab w:val="clear" w:pos="2161"/>
      </w:tabs>
    </w:pPr>
    <w:rPr>
      <w:rFonts w:ascii="Times New Roman" w:hAnsi="Times New Roman"/>
      <w:sz w:val="24"/>
      <w:lang w:eastAsia="en-US"/>
    </w:rPr>
  </w:style>
  <w:style w:type="paragraph" w:customStyle="1" w:styleId="ListDash3">
    <w:name w:val="List Dash 3"/>
    <w:basedOn w:val="Text3"/>
    <w:rsid w:val="00B902C8"/>
    <w:pPr>
      <w:numPr>
        <w:numId w:val="18"/>
      </w:numPr>
      <w:tabs>
        <w:tab w:val="clear" w:pos="2302"/>
      </w:tabs>
    </w:pPr>
    <w:rPr>
      <w:rFonts w:ascii="Times New Roman" w:hAnsi="Times New Roman"/>
      <w:sz w:val="24"/>
      <w:lang w:eastAsia="en-US"/>
    </w:rPr>
  </w:style>
  <w:style w:type="paragraph" w:customStyle="1" w:styleId="ListDash4">
    <w:name w:val="List Dash 4"/>
    <w:basedOn w:val="Text4"/>
    <w:rsid w:val="00B902C8"/>
    <w:pPr>
      <w:numPr>
        <w:numId w:val="19"/>
      </w:numPr>
      <w:tabs>
        <w:tab w:val="clear" w:pos="2302"/>
      </w:tabs>
    </w:pPr>
    <w:rPr>
      <w:rFonts w:ascii="Times New Roman" w:hAnsi="Times New Roman"/>
      <w:sz w:val="24"/>
      <w:lang w:eastAsia="en-US"/>
    </w:rPr>
  </w:style>
  <w:style w:type="paragraph" w:customStyle="1" w:styleId="ListNumber1">
    <w:name w:val="List Number 1"/>
    <w:basedOn w:val="Text1"/>
    <w:rsid w:val="00B902C8"/>
    <w:pPr>
      <w:numPr>
        <w:numId w:val="21"/>
      </w:numPr>
    </w:pPr>
    <w:rPr>
      <w:rFonts w:ascii="Times New Roman" w:hAnsi="Times New Roman"/>
      <w:sz w:val="24"/>
      <w:lang w:eastAsia="en-US"/>
    </w:rPr>
  </w:style>
  <w:style w:type="paragraph" w:customStyle="1" w:styleId="ListNumberLevel2">
    <w:name w:val="List Number (Level 2)"/>
    <w:basedOn w:val="a1"/>
    <w:rsid w:val="00B902C8"/>
    <w:pPr>
      <w:numPr>
        <w:ilvl w:val="1"/>
        <w:numId w:val="20"/>
      </w:numPr>
    </w:pPr>
    <w:rPr>
      <w:rFonts w:ascii="Times New Roman" w:hAnsi="Times New Roman"/>
      <w:sz w:val="24"/>
      <w:lang w:eastAsia="en-US"/>
    </w:rPr>
  </w:style>
  <w:style w:type="paragraph" w:customStyle="1" w:styleId="ListNumber1Level2">
    <w:name w:val="List Number 1 (Level 2)"/>
    <w:basedOn w:val="Text1"/>
    <w:rsid w:val="00B902C8"/>
    <w:pPr>
      <w:numPr>
        <w:ilvl w:val="1"/>
        <w:numId w:val="21"/>
      </w:numPr>
    </w:pPr>
    <w:rPr>
      <w:rFonts w:ascii="Times New Roman" w:hAnsi="Times New Roman"/>
      <w:sz w:val="24"/>
      <w:lang w:eastAsia="en-US"/>
    </w:rPr>
  </w:style>
  <w:style w:type="paragraph" w:customStyle="1" w:styleId="ListNumber2Level2">
    <w:name w:val="List Number 2 (Level 2)"/>
    <w:basedOn w:val="Text2"/>
    <w:rsid w:val="00B902C8"/>
    <w:pPr>
      <w:numPr>
        <w:ilvl w:val="1"/>
        <w:numId w:val="22"/>
      </w:numPr>
      <w:tabs>
        <w:tab w:val="clear" w:pos="2161"/>
      </w:tabs>
    </w:pPr>
    <w:rPr>
      <w:rFonts w:ascii="Times New Roman" w:hAnsi="Times New Roman"/>
      <w:sz w:val="24"/>
      <w:lang w:eastAsia="en-US"/>
    </w:rPr>
  </w:style>
  <w:style w:type="paragraph" w:customStyle="1" w:styleId="ListNumber3Level2">
    <w:name w:val="List Number 3 (Level 2)"/>
    <w:basedOn w:val="Text3"/>
    <w:rsid w:val="00B902C8"/>
    <w:pPr>
      <w:numPr>
        <w:ilvl w:val="1"/>
        <w:numId w:val="23"/>
      </w:numPr>
      <w:tabs>
        <w:tab w:val="clear" w:pos="2302"/>
      </w:tabs>
    </w:pPr>
    <w:rPr>
      <w:rFonts w:ascii="Times New Roman" w:hAnsi="Times New Roman"/>
      <w:sz w:val="24"/>
      <w:lang w:eastAsia="en-US"/>
    </w:rPr>
  </w:style>
  <w:style w:type="paragraph" w:customStyle="1" w:styleId="ListNumber4Level2">
    <w:name w:val="List Number 4 (Level 2)"/>
    <w:basedOn w:val="Text4"/>
    <w:rsid w:val="00B902C8"/>
    <w:pPr>
      <w:numPr>
        <w:ilvl w:val="1"/>
        <w:numId w:val="24"/>
      </w:numPr>
      <w:tabs>
        <w:tab w:val="clear" w:pos="2302"/>
      </w:tabs>
    </w:pPr>
    <w:rPr>
      <w:rFonts w:ascii="Times New Roman" w:hAnsi="Times New Roman"/>
      <w:sz w:val="24"/>
      <w:lang w:eastAsia="en-US"/>
    </w:rPr>
  </w:style>
  <w:style w:type="paragraph" w:customStyle="1" w:styleId="ListNumberLevel3">
    <w:name w:val="List Number (Level 3)"/>
    <w:basedOn w:val="a1"/>
    <w:rsid w:val="00B902C8"/>
    <w:pPr>
      <w:numPr>
        <w:ilvl w:val="2"/>
        <w:numId w:val="20"/>
      </w:numPr>
    </w:pPr>
    <w:rPr>
      <w:rFonts w:ascii="Times New Roman" w:hAnsi="Times New Roman"/>
      <w:sz w:val="24"/>
      <w:lang w:eastAsia="en-US"/>
    </w:rPr>
  </w:style>
  <w:style w:type="paragraph" w:customStyle="1" w:styleId="ListNumber1Level3">
    <w:name w:val="List Number 1 (Level 3)"/>
    <w:basedOn w:val="Text1"/>
    <w:rsid w:val="00B902C8"/>
    <w:pPr>
      <w:numPr>
        <w:ilvl w:val="2"/>
        <w:numId w:val="21"/>
      </w:numPr>
    </w:pPr>
    <w:rPr>
      <w:rFonts w:ascii="Times New Roman" w:hAnsi="Times New Roman"/>
      <w:sz w:val="24"/>
      <w:lang w:eastAsia="en-US"/>
    </w:rPr>
  </w:style>
  <w:style w:type="paragraph" w:customStyle="1" w:styleId="ListNumber2Level3">
    <w:name w:val="List Number 2 (Level 3)"/>
    <w:basedOn w:val="Text2"/>
    <w:rsid w:val="00B902C8"/>
    <w:pPr>
      <w:numPr>
        <w:ilvl w:val="2"/>
        <w:numId w:val="22"/>
      </w:numPr>
      <w:tabs>
        <w:tab w:val="clear" w:pos="2161"/>
      </w:tabs>
    </w:pPr>
    <w:rPr>
      <w:rFonts w:ascii="Times New Roman" w:hAnsi="Times New Roman"/>
      <w:sz w:val="24"/>
      <w:lang w:eastAsia="en-US"/>
    </w:rPr>
  </w:style>
  <w:style w:type="paragraph" w:customStyle="1" w:styleId="ListNumber3Level3">
    <w:name w:val="List Number 3 (Level 3)"/>
    <w:basedOn w:val="Text3"/>
    <w:rsid w:val="00B902C8"/>
    <w:pPr>
      <w:numPr>
        <w:ilvl w:val="2"/>
        <w:numId w:val="23"/>
      </w:numPr>
      <w:tabs>
        <w:tab w:val="clear" w:pos="2302"/>
      </w:tabs>
    </w:pPr>
    <w:rPr>
      <w:rFonts w:ascii="Times New Roman" w:hAnsi="Times New Roman"/>
      <w:sz w:val="24"/>
      <w:lang w:eastAsia="en-US"/>
    </w:rPr>
  </w:style>
  <w:style w:type="paragraph" w:customStyle="1" w:styleId="ListNumber4Level3">
    <w:name w:val="List Number 4 (Level 3)"/>
    <w:basedOn w:val="Text4"/>
    <w:rsid w:val="00B902C8"/>
    <w:pPr>
      <w:numPr>
        <w:ilvl w:val="2"/>
        <w:numId w:val="24"/>
      </w:numPr>
      <w:tabs>
        <w:tab w:val="clear" w:pos="2302"/>
      </w:tabs>
    </w:pPr>
    <w:rPr>
      <w:rFonts w:ascii="Times New Roman" w:hAnsi="Times New Roman"/>
      <w:sz w:val="24"/>
      <w:lang w:eastAsia="en-US"/>
    </w:rPr>
  </w:style>
  <w:style w:type="paragraph" w:customStyle="1" w:styleId="ListNumberLevel4">
    <w:name w:val="List Number (Level 4)"/>
    <w:basedOn w:val="a1"/>
    <w:rsid w:val="00B902C8"/>
    <w:pPr>
      <w:numPr>
        <w:ilvl w:val="3"/>
        <w:numId w:val="20"/>
      </w:numPr>
    </w:pPr>
    <w:rPr>
      <w:rFonts w:ascii="Times New Roman" w:hAnsi="Times New Roman"/>
      <w:sz w:val="24"/>
      <w:lang w:eastAsia="en-US"/>
    </w:rPr>
  </w:style>
  <w:style w:type="paragraph" w:customStyle="1" w:styleId="ListNumber1Level4">
    <w:name w:val="List Number 1 (Level 4)"/>
    <w:basedOn w:val="Text1"/>
    <w:rsid w:val="00B902C8"/>
    <w:pPr>
      <w:numPr>
        <w:ilvl w:val="3"/>
        <w:numId w:val="21"/>
      </w:numPr>
    </w:pPr>
    <w:rPr>
      <w:rFonts w:ascii="Times New Roman" w:hAnsi="Times New Roman"/>
      <w:sz w:val="24"/>
      <w:lang w:eastAsia="en-US"/>
    </w:rPr>
  </w:style>
  <w:style w:type="paragraph" w:customStyle="1" w:styleId="ListNumber2Level4">
    <w:name w:val="List Number 2 (Level 4)"/>
    <w:basedOn w:val="Text2"/>
    <w:rsid w:val="00B902C8"/>
    <w:pPr>
      <w:numPr>
        <w:ilvl w:val="3"/>
        <w:numId w:val="22"/>
      </w:numPr>
      <w:tabs>
        <w:tab w:val="clear" w:pos="2161"/>
      </w:tabs>
    </w:pPr>
    <w:rPr>
      <w:rFonts w:ascii="Times New Roman" w:hAnsi="Times New Roman"/>
      <w:sz w:val="24"/>
      <w:lang w:eastAsia="en-US"/>
    </w:rPr>
  </w:style>
  <w:style w:type="paragraph" w:customStyle="1" w:styleId="ListNumber3Level4">
    <w:name w:val="List Number 3 (Level 4)"/>
    <w:basedOn w:val="Text3"/>
    <w:rsid w:val="00B902C8"/>
    <w:pPr>
      <w:numPr>
        <w:ilvl w:val="3"/>
        <w:numId w:val="23"/>
      </w:numPr>
      <w:tabs>
        <w:tab w:val="clear" w:pos="2302"/>
      </w:tabs>
    </w:pPr>
    <w:rPr>
      <w:rFonts w:ascii="Times New Roman" w:hAnsi="Times New Roman"/>
      <w:sz w:val="24"/>
      <w:lang w:eastAsia="en-US"/>
    </w:rPr>
  </w:style>
  <w:style w:type="paragraph" w:customStyle="1" w:styleId="ListNumber4Level4">
    <w:name w:val="List Number 4 (Level 4)"/>
    <w:basedOn w:val="Text4"/>
    <w:rsid w:val="00B902C8"/>
    <w:pPr>
      <w:numPr>
        <w:ilvl w:val="3"/>
        <w:numId w:val="24"/>
      </w:numPr>
      <w:tabs>
        <w:tab w:val="clear" w:pos="2302"/>
      </w:tabs>
    </w:pPr>
    <w:rPr>
      <w:rFonts w:ascii="Times New Roman" w:hAnsi="Times New Roman"/>
      <w:sz w:val="24"/>
      <w:lang w:eastAsia="en-US"/>
    </w:rPr>
  </w:style>
  <w:style w:type="paragraph" w:styleId="aff7">
    <w:name w:val="TOC Heading"/>
    <w:basedOn w:val="a1"/>
    <w:next w:val="a1"/>
    <w:qFormat/>
    <w:rsid w:val="00B902C8"/>
    <w:pPr>
      <w:keepNext/>
      <w:spacing w:before="240"/>
      <w:jc w:val="center"/>
    </w:pPr>
    <w:rPr>
      <w:rFonts w:ascii="Times New Roman" w:hAnsi="Times New Roman"/>
      <w:b/>
      <w:sz w:val="24"/>
      <w:lang w:eastAsia="en-US"/>
    </w:rPr>
  </w:style>
  <w:style w:type="paragraph" w:styleId="aff8">
    <w:name w:val="Normal (Web)"/>
    <w:basedOn w:val="a1"/>
    <w:rsid w:val="007C05EF"/>
    <w:pPr>
      <w:spacing w:before="60" w:after="60"/>
      <w:jc w:val="left"/>
    </w:pPr>
    <w:rPr>
      <w:rFonts w:ascii="Times New Roman" w:hAnsi="Times New Roman"/>
    </w:rPr>
  </w:style>
  <w:style w:type="character" w:styleId="aff9">
    <w:name w:val="annotation reference"/>
    <w:rsid w:val="0061269A"/>
    <w:rPr>
      <w:sz w:val="16"/>
      <w:szCs w:val="16"/>
    </w:rPr>
  </w:style>
  <w:style w:type="paragraph" w:styleId="affa">
    <w:name w:val="annotation subject"/>
    <w:basedOn w:val="ab"/>
    <w:next w:val="ab"/>
    <w:semiHidden/>
    <w:rsid w:val="0061269A"/>
    <w:rPr>
      <w:b/>
      <w:bCs/>
    </w:rPr>
  </w:style>
  <w:style w:type="paragraph" w:styleId="affb">
    <w:name w:val="Balloon Text"/>
    <w:basedOn w:val="a1"/>
    <w:semiHidden/>
    <w:rsid w:val="0061269A"/>
    <w:rPr>
      <w:rFonts w:ascii="Tahoma" w:hAnsi="Tahoma"/>
      <w:sz w:val="16"/>
      <w:szCs w:val="16"/>
    </w:rPr>
  </w:style>
  <w:style w:type="paragraph" w:styleId="affc">
    <w:name w:val="List Paragraph"/>
    <w:basedOn w:val="a1"/>
    <w:uiPriority w:val="34"/>
    <w:qFormat/>
    <w:rsid w:val="001C4DD2"/>
    <w:pPr>
      <w:spacing w:after="0"/>
      <w:ind w:left="720"/>
      <w:jc w:val="left"/>
    </w:pPr>
    <w:rPr>
      <w:rFonts w:ascii="Calibri" w:eastAsia="Calibri" w:hAnsi="Calibri" w:cs="Calibri"/>
      <w:sz w:val="22"/>
      <w:szCs w:val="22"/>
    </w:rPr>
  </w:style>
  <w:style w:type="character" w:customStyle="1" w:styleId="ac">
    <w:name w:val="Текст на коментар Знак"/>
    <w:link w:val="ab"/>
    <w:semiHidden/>
    <w:rsid w:val="00862E3E"/>
    <w:rPr>
      <w:rFonts w:ascii="Arial" w:hAnsi="Arial"/>
    </w:rPr>
  </w:style>
  <w:style w:type="character" w:styleId="affd">
    <w:name w:val="FollowedHyperlink"/>
    <w:rsid w:val="00450070"/>
    <w:rPr>
      <w:color w:val="800080"/>
      <w:u w:val="single"/>
    </w:rPr>
  </w:style>
  <w:style w:type="paragraph" w:styleId="affe">
    <w:name w:val="Revision"/>
    <w:hidden/>
    <w:uiPriority w:val="99"/>
    <w:semiHidden/>
    <w:rsid w:val="009F2A7A"/>
    <w:rPr>
      <w:rFonts w:ascii="Arial" w:hAnsi="Arial"/>
      <w:lang w:val="en-GB" w:eastAsia="en-GB"/>
    </w:rPr>
  </w:style>
  <w:style w:type="character" w:customStyle="1" w:styleId="hwtze">
    <w:name w:val="hwtze"/>
    <w:basedOn w:val="a2"/>
    <w:rsid w:val="00107D22"/>
  </w:style>
  <w:style w:type="character" w:customStyle="1" w:styleId="rynqvb">
    <w:name w:val="rynqvb"/>
    <w:basedOn w:val="a2"/>
    <w:rsid w:val="00107D22"/>
  </w:style>
  <w:style w:type="paragraph" w:styleId="HTML">
    <w:name w:val="HTML Preformatted"/>
    <w:basedOn w:val="a1"/>
    <w:link w:val="HTML0"/>
    <w:uiPriority w:val="99"/>
    <w:unhideWhenUsed/>
    <w:rsid w:val="00B364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lang w:val="bg-BG" w:eastAsia="bg-BG"/>
    </w:rPr>
  </w:style>
  <w:style w:type="character" w:customStyle="1" w:styleId="HTML0">
    <w:name w:val="HTML стандартен Знак"/>
    <w:basedOn w:val="a2"/>
    <w:link w:val="HTML"/>
    <w:uiPriority w:val="99"/>
    <w:rsid w:val="00B364EB"/>
    <w:rPr>
      <w:rFonts w:ascii="Courier New" w:hAnsi="Courier New" w:cs="Courier New"/>
    </w:rPr>
  </w:style>
  <w:style w:type="character" w:customStyle="1" w:styleId="y2iqfc">
    <w:name w:val="y2iqfc"/>
    <w:basedOn w:val="a2"/>
    <w:rsid w:val="00B364EB"/>
  </w:style>
  <w:style w:type="character" w:customStyle="1" w:styleId="q4iawc">
    <w:name w:val="q4iawc"/>
    <w:basedOn w:val="a2"/>
    <w:rsid w:val="00320874"/>
  </w:style>
</w:styles>
</file>

<file path=word/webSettings.xml><?xml version="1.0" encoding="utf-8"?>
<w:webSettings xmlns:r="http://schemas.openxmlformats.org/officeDocument/2006/relationships" xmlns:w="http://schemas.openxmlformats.org/wordprocessingml/2006/main">
  <w:divs>
    <w:div w:id="82532306">
      <w:bodyDiv w:val="1"/>
      <w:marLeft w:val="0"/>
      <w:marRight w:val="0"/>
      <w:marTop w:val="0"/>
      <w:marBottom w:val="0"/>
      <w:divBdr>
        <w:top w:val="none" w:sz="0" w:space="0" w:color="auto"/>
        <w:left w:val="none" w:sz="0" w:space="0" w:color="auto"/>
        <w:bottom w:val="none" w:sz="0" w:space="0" w:color="auto"/>
        <w:right w:val="none" w:sz="0" w:space="0" w:color="auto"/>
      </w:divBdr>
    </w:div>
    <w:div w:id="178669072">
      <w:bodyDiv w:val="1"/>
      <w:marLeft w:val="0"/>
      <w:marRight w:val="0"/>
      <w:marTop w:val="0"/>
      <w:marBottom w:val="0"/>
      <w:divBdr>
        <w:top w:val="none" w:sz="0" w:space="0" w:color="auto"/>
        <w:left w:val="none" w:sz="0" w:space="0" w:color="auto"/>
        <w:bottom w:val="none" w:sz="0" w:space="0" w:color="auto"/>
        <w:right w:val="none" w:sz="0" w:space="0" w:color="auto"/>
      </w:divBdr>
    </w:div>
    <w:div w:id="209537459">
      <w:bodyDiv w:val="1"/>
      <w:marLeft w:val="0"/>
      <w:marRight w:val="0"/>
      <w:marTop w:val="0"/>
      <w:marBottom w:val="0"/>
      <w:divBdr>
        <w:top w:val="none" w:sz="0" w:space="0" w:color="auto"/>
        <w:left w:val="none" w:sz="0" w:space="0" w:color="auto"/>
        <w:bottom w:val="none" w:sz="0" w:space="0" w:color="auto"/>
        <w:right w:val="none" w:sz="0" w:space="0" w:color="auto"/>
      </w:divBdr>
    </w:div>
    <w:div w:id="254754718">
      <w:bodyDiv w:val="1"/>
      <w:marLeft w:val="0"/>
      <w:marRight w:val="0"/>
      <w:marTop w:val="0"/>
      <w:marBottom w:val="0"/>
      <w:divBdr>
        <w:top w:val="none" w:sz="0" w:space="0" w:color="auto"/>
        <w:left w:val="none" w:sz="0" w:space="0" w:color="auto"/>
        <w:bottom w:val="none" w:sz="0" w:space="0" w:color="auto"/>
        <w:right w:val="none" w:sz="0" w:space="0" w:color="auto"/>
      </w:divBdr>
    </w:div>
    <w:div w:id="274142025">
      <w:bodyDiv w:val="1"/>
      <w:marLeft w:val="0"/>
      <w:marRight w:val="0"/>
      <w:marTop w:val="0"/>
      <w:marBottom w:val="0"/>
      <w:divBdr>
        <w:top w:val="none" w:sz="0" w:space="0" w:color="auto"/>
        <w:left w:val="none" w:sz="0" w:space="0" w:color="auto"/>
        <w:bottom w:val="none" w:sz="0" w:space="0" w:color="auto"/>
        <w:right w:val="none" w:sz="0" w:space="0" w:color="auto"/>
      </w:divBdr>
      <w:divsChild>
        <w:div w:id="1511525844">
          <w:marLeft w:val="0"/>
          <w:marRight w:val="0"/>
          <w:marTop w:val="0"/>
          <w:marBottom w:val="0"/>
          <w:divBdr>
            <w:top w:val="none" w:sz="0" w:space="0" w:color="auto"/>
            <w:left w:val="none" w:sz="0" w:space="0" w:color="auto"/>
            <w:bottom w:val="none" w:sz="0" w:space="0" w:color="auto"/>
            <w:right w:val="none" w:sz="0" w:space="0" w:color="auto"/>
          </w:divBdr>
          <w:divsChild>
            <w:div w:id="1492714589">
              <w:marLeft w:val="0"/>
              <w:marRight w:val="0"/>
              <w:marTop w:val="0"/>
              <w:marBottom w:val="0"/>
              <w:divBdr>
                <w:top w:val="none" w:sz="0" w:space="0" w:color="auto"/>
                <w:left w:val="none" w:sz="0" w:space="0" w:color="auto"/>
                <w:bottom w:val="none" w:sz="0" w:space="0" w:color="auto"/>
                <w:right w:val="none" w:sz="0" w:space="0" w:color="auto"/>
              </w:divBdr>
              <w:divsChild>
                <w:div w:id="1780222966">
                  <w:marLeft w:val="0"/>
                  <w:marRight w:val="0"/>
                  <w:marTop w:val="0"/>
                  <w:marBottom w:val="0"/>
                  <w:divBdr>
                    <w:top w:val="none" w:sz="0" w:space="0" w:color="auto"/>
                    <w:left w:val="none" w:sz="0" w:space="0" w:color="auto"/>
                    <w:bottom w:val="none" w:sz="0" w:space="0" w:color="auto"/>
                    <w:right w:val="none" w:sz="0" w:space="0" w:color="auto"/>
                  </w:divBdr>
                  <w:divsChild>
                    <w:div w:id="2055735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6539643">
      <w:bodyDiv w:val="1"/>
      <w:marLeft w:val="0"/>
      <w:marRight w:val="0"/>
      <w:marTop w:val="0"/>
      <w:marBottom w:val="0"/>
      <w:divBdr>
        <w:top w:val="none" w:sz="0" w:space="0" w:color="auto"/>
        <w:left w:val="none" w:sz="0" w:space="0" w:color="auto"/>
        <w:bottom w:val="none" w:sz="0" w:space="0" w:color="auto"/>
        <w:right w:val="none" w:sz="0" w:space="0" w:color="auto"/>
      </w:divBdr>
    </w:div>
    <w:div w:id="343754302">
      <w:bodyDiv w:val="1"/>
      <w:marLeft w:val="0"/>
      <w:marRight w:val="0"/>
      <w:marTop w:val="0"/>
      <w:marBottom w:val="0"/>
      <w:divBdr>
        <w:top w:val="none" w:sz="0" w:space="0" w:color="auto"/>
        <w:left w:val="none" w:sz="0" w:space="0" w:color="auto"/>
        <w:bottom w:val="none" w:sz="0" w:space="0" w:color="auto"/>
        <w:right w:val="none" w:sz="0" w:space="0" w:color="auto"/>
      </w:divBdr>
    </w:div>
    <w:div w:id="509099528">
      <w:bodyDiv w:val="1"/>
      <w:marLeft w:val="0"/>
      <w:marRight w:val="0"/>
      <w:marTop w:val="0"/>
      <w:marBottom w:val="0"/>
      <w:divBdr>
        <w:top w:val="none" w:sz="0" w:space="0" w:color="auto"/>
        <w:left w:val="none" w:sz="0" w:space="0" w:color="auto"/>
        <w:bottom w:val="none" w:sz="0" w:space="0" w:color="auto"/>
        <w:right w:val="none" w:sz="0" w:space="0" w:color="auto"/>
      </w:divBdr>
    </w:div>
    <w:div w:id="594747666">
      <w:bodyDiv w:val="1"/>
      <w:marLeft w:val="0"/>
      <w:marRight w:val="0"/>
      <w:marTop w:val="0"/>
      <w:marBottom w:val="0"/>
      <w:divBdr>
        <w:top w:val="none" w:sz="0" w:space="0" w:color="auto"/>
        <w:left w:val="none" w:sz="0" w:space="0" w:color="auto"/>
        <w:bottom w:val="none" w:sz="0" w:space="0" w:color="auto"/>
        <w:right w:val="none" w:sz="0" w:space="0" w:color="auto"/>
      </w:divBdr>
    </w:div>
    <w:div w:id="599531085">
      <w:bodyDiv w:val="1"/>
      <w:marLeft w:val="0"/>
      <w:marRight w:val="0"/>
      <w:marTop w:val="0"/>
      <w:marBottom w:val="0"/>
      <w:divBdr>
        <w:top w:val="none" w:sz="0" w:space="0" w:color="auto"/>
        <w:left w:val="none" w:sz="0" w:space="0" w:color="auto"/>
        <w:bottom w:val="none" w:sz="0" w:space="0" w:color="auto"/>
        <w:right w:val="none" w:sz="0" w:space="0" w:color="auto"/>
      </w:divBdr>
    </w:div>
    <w:div w:id="720980123">
      <w:bodyDiv w:val="1"/>
      <w:marLeft w:val="0"/>
      <w:marRight w:val="0"/>
      <w:marTop w:val="0"/>
      <w:marBottom w:val="0"/>
      <w:divBdr>
        <w:top w:val="none" w:sz="0" w:space="0" w:color="auto"/>
        <w:left w:val="none" w:sz="0" w:space="0" w:color="auto"/>
        <w:bottom w:val="none" w:sz="0" w:space="0" w:color="auto"/>
        <w:right w:val="none" w:sz="0" w:space="0" w:color="auto"/>
      </w:divBdr>
    </w:div>
    <w:div w:id="764805836">
      <w:bodyDiv w:val="1"/>
      <w:marLeft w:val="0"/>
      <w:marRight w:val="0"/>
      <w:marTop w:val="0"/>
      <w:marBottom w:val="0"/>
      <w:divBdr>
        <w:top w:val="none" w:sz="0" w:space="0" w:color="auto"/>
        <w:left w:val="none" w:sz="0" w:space="0" w:color="auto"/>
        <w:bottom w:val="none" w:sz="0" w:space="0" w:color="auto"/>
        <w:right w:val="none" w:sz="0" w:space="0" w:color="auto"/>
      </w:divBdr>
    </w:div>
    <w:div w:id="821388822">
      <w:bodyDiv w:val="1"/>
      <w:marLeft w:val="0"/>
      <w:marRight w:val="0"/>
      <w:marTop w:val="0"/>
      <w:marBottom w:val="0"/>
      <w:divBdr>
        <w:top w:val="none" w:sz="0" w:space="0" w:color="auto"/>
        <w:left w:val="none" w:sz="0" w:space="0" w:color="auto"/>
        <w:bottom w:val="none" w:sz="0" w:space="0" w:color="auto"/>
        <w:right w:val="none" w:sz="0" w:space="0" w:color="auto"/>
      </w:divBdr>
    </w:div>
    <w:div w:id="832719524">
      <w:bodyDiv w:val="1"/>
      <w:marLeft w:val="0"/>
      <w:marRight w:val="0"/>
      <w:marTop w:val="0"/>
      <w:marBottom w:val="0"/>
      <w:divBdr>
        <w:top w:val="none" w:sz="0" w:space="0" w:color="auto"/>
        <w:left w:val="none" w:sz="0" w:space="0" w:color="auto"/>
        <w:bottom w:val="none" w:sz="0" w:space="0" w:color="auto"/>
        <w:right w:val="none" w:sz="0" w:space="0" w:color="auto"/>
      </w:divBdr>
      <w:divsChild>
        <w:div w:id="390616702">
          <w:marLeft w:val="0"/>
          <w:marRight w:val="0"/>
          <w:marTop w:val="0"/>
          <w:marBottom w:val="0"/>
          <w:divBdr>
            <w:top w:val="none" w:sz="0" w:space="0" w:color="auto"/>
            <w:left w:val="none" w:sz="0" w:space="0" w:color="auto"/>
            <w:bottom w:val="none" w:sz="0" w:space="0" w:color="auto"/>
            <w:right w:val="none" w:sz="0" w:space="0" w:color="auto"/>
          </w:divBdr>
        </w:div>
      </w:divsChild>
    </w:div>
    <w:div w:id="882979769">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917901356">
      <w:bodyDiv w:val="1"/>
      <w:marLeft w:val="0"/>
      <w:marRight w:val="0"/>
      <w:marTop w:val="0"/>
      <w:marBottom w:val="0"/>
      <w:divBdr>
        <w:top w:val="none" w:sz="0" w:space="0" w:color="auto"/>
        <w:left w:val="none" w:sz="0" w:space="0" w:color="auto"/>
        <w:bottom w:val="none" w:sz="0" w:space="0" w:color="auto"/>
        <w:right w:val="none" w:sz="0" w:space="0" w:color="auto"/>
      </w:divBdr>
    </w:div>
    <w:div w:id="953445356">
      <w:bodyDiv w:val="1"/>
      <w:marLeft w:val="0"/>
      <w:marRight w:val="0"/>
      <w:marTop w:val="0"/>
      <w:marBottom w:val="0"/>
      <w:divBdr>
        <w:top w:val="none" w:sz="0" w:space="0" w:color="auto"/>
        <w:left w:val="none" w:sz="0" w:space="0" w:color="auto"/>
        <w:bottom w:val="none" w:sz="0" w:space="0" w:color="auto"/>
        <w:right w:val="none" w:sz="0" w:space="0" w:color="auto"/>
      </w:divBdr>
    </w:div>
    <w:div w:id="958297535">
      <w:bodyDiv w:val="1"/>
      <w:marLeft w:val="0"/>
      <w:marRight w:val="0"/>
      <w:marTop w:val="0"/>
      <w:marBottom w:val="0"/>
      <w:divBdr>
        <w:top w:val="none" w:sz="0" w:space="0" w:color="auto"/>
        <w:left w:val="none" w:sz="0" w:space="0" w:color="auto"/>
        <w:bottom w:val="none" w:sz="0" w:space="0" w:color="auto"/>
        <w:right w:val="none" w:sz="0" w:space="0" w:color="auto"/>
      </w:divBdr>
      <w:divsChild>
        <w:div w:id="1245645446">
          <w:marLeft w:val="0"/>
          <w:marRight w:val="0"/>
          <w:marTop w:val="0"/>
          <w:marBottom w:val="0"/>
          <w:divBdr>
            <w:top w:val="none" w:sz="0" w:space="0" w:color="auto"/>
            <w:left w:val="none" w:sz="0" w:space="0" w:color="auto"/>
            <w:bottom w:val="none" w:sz="0" w:space="0" w:color="auto"/>
            <w:right w:val="none" w:sz="0" w:space="0" w:color="auto"/>
          </w:divBdr>
        </w:div>
      </w:divsChild>
    </w:div>
    <w:div w:id="1031146795">
      <w:bodyDiv w:val="1"/>
      <w:marLeft w:val="0"/>
      <w:marRight w:val="0"/>
      <w:marTop w:val="0"/>
      <w:marBottom w:val="0"/>
      <w:divBdr>
        <w:top w:val="none" w:sz="0" w:space="0" w:color="auto"/>
        <w:left w:val="none" w:sz="0" w:space="0" w:color="auto"/>
        <w:bottom w:val="none" w:sz="0" w:space="0" w:color="auto"/>
        <w:right w:val="none" w:sz="0" w:space="0" w:color="auto"/>
      </w:divBdr>
    </w:div>
    <w:div w:id="1091584854">
      <w:bodyDiv w:val="1"/>
      <w:marLeft w:val="0"/>
      <w:marRight w:val="0"/>
      <w:marTop w:val="0"/>
      <w:marBottom w:val="0"/>
      <w:divBdr>
        <w:top w:val="none" w:sz="0" w:space="0" w:color="auto"/>
        <w:left w:val="none" w:sz="0" w:space="0" w:color="auto"/>
        <w:bottom w:val="none" w:sz="0" w:space="0" w:color="auto"/>
        <w:right w:val="none" w:sz="0" w:space="0" w:color="auto"/>
      </w:divBdr>
    </w:div>
    <w:div w:id="1159268951">
      <w:bodyDiv w:val="1"/>
      <w:marLeft w:val="0"/>
      <w:marRight w:val="0"/>
      <w:marTop w:val="0"/>
      <w:marBottom w:val="0"/>
      <w:divBdr>
        <w:top w:val="none" w:sz="0" w:space="0" w:color="auto"/>
        <w:left w:val="none" w:sz="0" w:space="0" w:color="auto"/>
        <w:bottom w:val="none" w:sz="0" w:space="0" w:color="auto"/>
        <w:right w:val="none" w:sz="0" w:space="0" w:color="auto"/>
      </w:divBdr>
    </w:div>
    <w:div w:id="1175652194">
      <w:bodyDiv w:val="1"/>
      <w:marLeft w:val="0"/>
      <w:marRight w:val="0"/>
      <w:marTop w:val="0"/>
      <w:marBottom w:val="0"/>
      <w:divBdr>
        <w:top w:val="none" w:sz="0" w:space="0" w:color="auto"/>
        <w:left w:val="none" w:sz="0" w:space="0" w:color="auto"/>
        <w:bottom w:val="none" w:sz="0" w:space="0" w:color="auto"/>
        <w:right w:val="none" w:sz="0" w:space="0" w:color="auto"/>
      </w:divBdr>
    </w:div>
    <w:div w:id="1292319611">
      <w:bodyDiv w:val="1"/>
      <w:marLeft w:val="0"/>
      <w:marRight w:val="0"/>
      <w:marTop w:val="0"/>
      <w:marBottom w:val="0"/>
      <w:divBdr>
        <w:top w:val="none" w:sz="0" w:space="0" w:color="auto"/>
        <w:left w:val="none" w:sz="0" w:space="0" w:color="auto"/>
        <w:bottom w:val="none" w:sz="0" w:space="0" w:color="auto"/>
        <w:right w:val="none" w:sz="0" w:space="0" w:color="auto"/>
      </w:divBdr>
    </w:div>
    <w:div w:id="1320502222">
      <w:bodyDiv w:val="1"/>
      <w:marLeft w:val="0"/>
      <w:marRight w:val="0"/>
      <w:marTop w:val="0"/>
      <w:marBottom w:val="0"/>
      <w:divBdr>
        <w:top w:val="none" w:sz="0" w:space="0" w:color="auto"/>
        <w:left w:val="none" w:sz="0" w:space="0" w:color="auto"/>
        <w:bottom w:val="none" w:sz="0" w:space="0" w:color="auto"/>
        <w:right w:val="none" w:sz="0" w:space="0" w:color="auto"/>
      </w:divBdr>
    </w:div>
    <w:div w:id="1357005539">
      <w:bodyDiv w:val="1"/>
      <w:marLeft w:val="0"/>
      <w:marRight w:val="0"/>
      <w:marTop w:val="0"/>
      <w:marBottom w:val="0"/>
      <w:divBdr>
        <w:top w:val="none" w:sz="0" w:space="0" w:color="auto"/>
        <w:left w:val="none" w:sz="0" w:space="0" w:color="auto"/>
        <w:bottom w:val="none" w:sz="0" w:space="0" w:color="auto"/>
        <w:right w:val="none" w:sz="0" w:space="0" w:color="auto"/>
      </w:divBdr>
    </w:div>
    <w:div w:id="1409308579">
      <w:bodyDiv w:val="1"/>
      <w:marLeft w:val="0"/>
      <w:marRight w:val="0"/>
      <w:marTop w:val="0"/>
      <w:marBottom w:val="0"/>
      <w:divBdr>
        <w:top w:val="none" w:sz="0" w:space="0" w:color="auto"/>
        <w:left w:val="none" w:sz="0" w:space="0" w:color="auto"/>
        <w:bottom w:val="none" w:sz="0" w:space="0" w:color="auto"/>
        <w:right w:val="none" w:sz="0" w:space="0" w:color="auto"/>
      </w:divBdr>
    </w:div>
    <w:div w:id="1487822924">
      <w:bodyDiv w:val="1"/>
      <w:marLeft w:val="0"/>
      <w:marRight w:val="0"/>
      <w:marTop w:val="0"/>
      <w:marBottom w:val="0"/>
      <w:divBdr>
        <w:top w:val="none" w:sz="0" w:space="0" w:color="auto"/>
        <w:left w:val="none" w:sz="0" w:space="0" w:color="auto"/>
        <w:bottom w:val="none" w:sz="0" w:space="0" w:color="auto"/>
        <w:right w:val="none" w:sz="0" w:space="0" w:color="auto"/>
      </w:divBdr>
    </w:div>
    <w:div w:id="1599480847">
      <w:bodyDiv w:val="1"/>
      <w:marLeft w:val="0"/>
      <w:marRight w:val="0"/>
      <w:marTop w:val="0"/>
      <w:marBottom w:val="0"/>
      <w:divBdr>
        <w:top w:val="none" w:sz="0" w:space="0" w:color="auto"/>
        <w:left w:val="none" w:sz="0" w:space="0" w:color="auto"/>
        <w:bottom w:val="none" w:sz="0" w:space="0" w:color="auto"/>
        <w:right w:val="none" w:sz="0" w:space="0" w:color="auto"/>
      </w:divBdr>
    </w:div>
    <w:div w:id="1656571555">
      <w:bodyDiv w:val="1"/>
      <w:marLeft w:val="0"/>
      <w:marRight w:val="0"/>
      <w:marTop w:val="0"/>
      <w:marBottom w:val="0"/>
      <w:divBdr>
        <w:top w:val="none" w:sz="0" w:space="0" w:color="auto"/>
        <w:left w:val="none" w:sz="0" w:space="0" w:color="auto"/>
        <w:bottom w:val="none" w:sz="0" w:space="0" w:color="auto"/>
        <w:right w:val="none" w:sz="0" w:space="0" w:color="auto"/>
      </w:divBdr>
    </w:div>
    <w:div w:id="1676959523">
      <w:bodyDiv w:val="1"/>
      <w:marLeft w:val="0"/>
      <w:marRight w:val="0"/>
      <w:marTop w:val="0"/>
      <w:marBottom w:val="0"/>
      <w:divBdr>
        <w:top w:val="none" w:sz="0" w:space="0" w:color="auto"/>
        <w:left w:val="none" w:sz="0" w:space="0" w:color="auto"/>
        <w:bottom w:val="none" w:sz="0" w:space="0" w:color="auto"/>
        <w:right w:val="none" w:sz="0" w:space="0" w:color="auto"/>
      </w:divBdr>
    </w:div>
    <w:div w:id="1701515177">
      <w:bodyDiv w:val="1"/>
      <w:marLeft w:val="0"/>
      <w:marRight w:val="0"/>
      <w:marTop w:val="0"/>
      <w:marBottom w:val="0"/>
      <w:divBdr>
        <w:top w:val="none" w:sz="0" w:space="0" w:color="auto"/>
        <w:left w:val="none" w:sz="0" w:space="0" w:color="auto"/>
        <w:bottom w:val="none" w:sz="0" w:space="0" w:color="auto"/>
        <w:right w:val="none" w:sz="0" w:space="0" w:color="auto"/>
      </w:divBdr>
    </w:div>
    <w:div w:id="1827555172">
      <w:bodyDiv w:val="1"/>
      <w:marLeft w:val="0"/>
      <w:marRight w:val="0"/>
      <w:marTop w:val="0"/>
      <w:marBottom w:val="0"/>
      <w:divBdr>
        <w:top w:val="none" w:sz="0" w:space="0" w:color="auto"/>
        <w:left w:val="none" w:sz="0" w:space="0" w:color="auto"/>
        <w:bottom w:val="none" w:sz="0" w:space="0" w:color="auto"/>
        <w:right w:val="none" w:sz="0" w:space="0" w:color="auto"/>
      </w:divBdr>
    </w:div>
    <w:div w:id="2093577793">
      <w:bodyDiv w:val="1"/>
      <w:marLeft w:val="0"/>
      <w:marRight w:val="0"/>
      <w:marTop w:val="0"/>
      <w:marBottom w:val="0"/>
      <w:divBdr>
        <w:top w:val="none" w:sz="0" w:space="0" w:color="auto"/>
        <w:left w:val="none" w:sz="0" w:space="0" w:color="auto"/>
        <w:bottom w:val="none" w:sz="0" w:space="0" w:color="auto"/>
        <w:right w:val="none" w:sz="0" w:space="0" w:color="auto"/>
      </w:divBdr>
    </w:div>
    <w:div w:id="21365625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1/relationships/commentsExtended" Target="commentsExtended.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3A4206-A0B8-40AD-BAB6-3E8A51657A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REP.DOTM</Template>
  <TotalTime>29</TotalTime>
  <Pages>9</Pages>
  <Words>3548</Words>
  <Characters>20225</Characters>
  <Application>Microsoft Office Word</Application>
  <DocSecurity>0</DocSecurity>
  <Lines>168</Lines>
  <Paragraphs>47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GRANT CONTRACT FOR A DECENTRALISED PROGRAMME :</vt:lpstr>
      <vt:lpstr>GRANT CONTRACT FOR A DECENTRALISED PROGRAMME :</vt:lpstr>
    </vt:vector>
  </TitlesOfParts>
  <Company>European Commission</Company>
  <LinksUpToDate>false</LinksUpToDate>
  <CharactersWithSpaces>23726</CharactersWithSpaces>
  <SharedDoc>false</SharedDoc>
  <HLinks>
    <vt:vector size="6" baseType="variant">
      <vt:variant>
        <vt:i4>4980782</vt:i4>
      </vt:variant>
      <vt:variant>
        <vt:i4>96</vt:i4>
      </vt:variant>
      <vt:variant>
        <vt:i4>0</vt:i4>
      </vt:variant>
      <vt:variant>
        <vt:i4>5</vt:i4>
      </vt:variant>
      <vt:variant>
        <vt:lpwstr>https://ec.europa.eu/europeaid/communication-and-visibility-manual-eu-external-actions_en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creator>Roslyn Bottoni</dc:creator>
  <cp:keywords>EL3</cp:keywords>
  <cp:lastModifiedBy>Angelinka</cp:lastModifiedBy>
  <cp:revision>8</cp:revision>
  <cp:lastPrinted>2023-01-03T14:30:00Z</cp:lastPrinted>
  <dcterms:created xsi:type="dcterms:W3CDTF">2023-01-03T11:51:00Z</dcterms:created>
  <dcterms:modified xsi:type="dcterms:W3CDTF">2023-01-03T14:33:00Z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ies>
</file>