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45921" w14:textId="77777777" w:rsidR="00B2200C" w:rsidRPr="00FA3017" w:rsidRDefault="00EF6575">
      <w:pPr>
        <w:rPr>
          <w:sz w:val="28"/>
          <w:szCs w:val="28"/>
        </w:rPr>
      </w:pPr>
      <w:r>
        <w:rPr>
          <w:noProof/>
          <w:lang w:val="en-GB" w:eastAsia="en-GB"/>
        </w:rPr>
        <w:pict w14:anchorId="1DD9106C">
          <v:line id="_x0000_s1026" alt="" style="position:absolute;z-index:251657728;mso-wrap-edited:f;mso-width-percent:0;mso-height-percent:0;mso-width-percent:0;mso-height-percent:0" from="0,12pt" to="468pt,12.05pt" o:allowincell="f" strokecolor="#d4d4d4" strokeweight="1.75pt">
            <v:shadow on="t" origin=",32385f" offset="0,-1pt"/>
          </v:line>
        </w:pict>
      </w:r>
    </w:p>
    <w:p w14:paraId="479C2C24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4D564329" w14:textId="77777777" w:rsidR="00B2200C" w:rsidRPr="001624C3" w:rsidRDefault="005E02A1" w:rsidP="001624C3">
      <w:pPr>
        <w:spacing w:after="600"/>
        <w:jc w:val="center"/>
        <w:rPr>
          <w:sz w:val="28"/>
          <w:szCs w:val="28"/>
        </w:rPr>
      </w:pPr>
      <w:r>
        <w:rPr>
          <w:rStyle w:val="Strong"/>
          <w:sz w:val="28"/>
          <w:szCs w:val="28"/>
        </w:rPr>
        <w:t>Cleaning of landfills</w:t>
      </w:r>
    </w:p>
    <w:p w14:paraId="015B4CD2" w14:textId="77777777" w:rsidR="005E02A1" w:rsidRPr="003C1622" w:rsidRDefault="005E02A1" w:rsidP="005E02A1">
      <w:pPr>
        <w:numPr>
          <w:ilvl w:val="0"/>
          <w:numId w:val="8"/>
        </w:numPr>
        <w:rPr>
          <w:szCs w:val="22"/>
        </w:rPr>
      </w:pPr>
      <w:r w:rsidRPr="003C1622">
        <w:rPr>
          <w:szCs w:val="22"/>
        </w:rPr>
        <w:t>Axia Inženjering doo Beograd, Vuka Karadžića 9 IV/9,  11000 Belgrade, Republic of Serbia, Reg.No: 20594420</w:t>
      </w:r>
    </w:p>
    <w:p w14:paraId="1DF321A6" w14:textId="5AEBFCC4" w:rsidR="003C1622" w:rsidRPr="003C1622" w:rsidRDefault="003C1622" w:rsidP="003C1622">
      <w:pPr>
        <w:numPr>
          <w:ilvl w:val="0"/>
          <w:numId w:val="8"/>
        </w:numPr>
        <w:rPr>
          <w:szCs w:val="22"/>
        </w:rPr>
      </w:pPr>
      <w:r w:rsidRPr="003C1622">
        <w:rPr>
          <w:szCs w:val="22"/>
        </w:rPr>
        <w:t>Bais Is Makineleri Muhendislik Taşımacılık Demir Celik Musavirlik Sanayi Ticaret Anonim Sirketi ,Dagistan Ankara Sanayi Odasi 1, Organize Sanayi Bolgesi No: No: 8/ Sincan/ Ankara, 1310756375,</w:t>
      </w:r>
    </w:p>
    <w:p w14:paraId="269ECE5C" w14:textId="45886E0F" w:rsidR="005C0AC3" w:rsidRPr="003C1622" w:rsidRDefault="005E02A1" w:rsidP="005E02A1">
      <w:pPr>
        <w:numPr>
          <w:ilvl w:val="0"/>
          <w:numId w:val="8"/>
        </w:numPr>
        <w:rPr>
          <w:szCs w:val="22"/>
        </w:rPr>
      </w:pPr>
      <w:r w:rsidRPr="003C1622">
        <w:rPr>
          <w:szCs w:val="22"/>
        </w:rPr>
        <w:t>Eurodomus  doo Beograd, Kačerska 1,  11000 Belgrade, Republic of Serbia</w:t>
      </w:r>
      <w:r w:rsidR="005C0AC3" w:rsidRPr="003C1622">
        <w:rPr>
          <w:sz w:val="22"/>
          <w:szCs w:val="22"/>
        </w:rPr>
        <w:t xml:space="preserve">; Reg.No: </w:t>
      </w:r>
      <w:r w:rsidRPr="003C1622">
        <w:rPr>
          <w:sz w:val="22"/>
          <w:szCs w:val="22"/>
        </w:rPr>
        <w:t>06179274</w:t>
      </w:r>
    </w:p>
    <w:p w14:paraId="296B8BA5" w14:textId="77777777" w:rsidR="00B2200C" w:rsidRPr="00FA3017" w:rsidRDefault="00B2200C" w:rsidP="005C0AC3">
      <w:pPr>
        <w:pStyle w:val="Blockquote"/>
        <w:rPr>
          <w:sz w:val="22"/>
          <w:szCs w:val="22"/>
        </w:rPr>
      </w:pPr>
      <w:bookmarkStart w:id="0" w:name="_GoBack"/>
      <w:bookmarkEnd w:id="0"/>
    </w:p>
    <w:sectPr w:rsidR="00B2200C" w:rsidRPr="00FA3017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FE9C8" w14:textId="77777777" w:rsidR="00EF6575" w:rsidRDefault="00EF6575">
      <w:r>
        <w:separator/>
      </w:r>
    </w:p>
  </w:endnote>
  <w:endnote w:type="continuationSeparator" w:id="0">
    <w:p w14:paraId="12B38298" w14:textId="77777777" w:rsidR="00EF6575" w:rsidRDefault="00EF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FB70C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84573" w14:textId="77777777"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42732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42732" w:rsidRPr="00B51BF1">
      <w:rPr>
        <w:rStyle w:val="PageNumber"/>
        <w:sz w:val="18"/>
        <w:szCs w:val="18"/>
      </w:rPr>
      <w:fldChar w:fldCharType="separate"/>
    </w:r>
    <w:r w:rsidR="00675AD9">
      <w:rPr>
        <w:rStyle w:val="PageNumber"/>
        <w:noProof/>
        <w:sz w:val="18"/>
        <w:szCs w:val="18"/>
      </w:rPr>
      <w:t>1</w:t>
    </w:r>
    <w:r w:rsidR="00B42732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42732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42732" w:rsidRPr="00B51BF1">
      <w:rPr>
        <w:rStyle w:val="PageNumber"/>
        <w:sz w:val="18"/>
        <w:szCs w:val="18"/>
      </w:rPr>
      <w:fldChar w:fldCharType="separate"/>
    </w:r>
    <w:r w:rsidR="00675AD9">
      <w:rPr>
        <w:rStyle w:val="PageNumber"/>
        <w:noProof/>
        <w:sz w:val="18"/>
        <w:szCs w:val="18"/>
      </w:rPr>
      <w:t>1</w:t>
    </w:r>
    <w:r w:rsidR="00B42732" w:rsidRPr="00B51BF1">
      <w:rPr>
        <w:rStyle w:val="PageNumber"/>
        <w:sz w:val="18"/>
        <w:szCs w:val="18"/>
      </w:rPr>
      <w:fldChar w:fldCharType="end"/>
    </w:r>
  </w:p>
  <w:p w14:paraId="596D3274" w14:textId="77777777" w:rsidR="00B51BF1" w:rsidRPr="00B51BF1" w:rsidRDefault="00B42732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="00437C2B"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F53FF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CA0CD" w14:textId="77777777" w:rsidR="00EF6575" w:rsidRDefault="00EF6575">
      <w:r>
        <w:separator/>
      </w:r>
    </w:p>
  </w:footnote>
  <w:footnote w:type="continuationSeparator" w:id="0">
    <w:p w14:paraId="5031D2BF" w14:textId="77777777" w:rsidR="00EF6575" w:rsidRDefault="00EF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C4A4F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15839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1DFA8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61AE18AC"/>
    <w:multiLevelType w:val="hybridMultilevel"/>
    <w:tmpl w:val="306CF60A"/>
    <w:lvl w:ilvl="0" w:tplc="BE507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16755"/>
    <w:rsid w:val="00117F40"/>
    <w:rsid w:val="00125C2D"/>
    <w:rsid w:val="001624C3"/>
    <w:rsid w:val="00171400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C1622"/>
    <w:rsid w:val="003D4458"/>
    <w:rsid w:val="003E5384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C0AC3"/>
    <w:rsid w:val="005E02A1"/>
    <w:rsid w:val="005E655C"/>
    <w:rsid w:val="0060041B"/>
    <w:rsid w:val="006238DA"/>
    <w:rsid w:val="00675AD9"/>
    <w:rsid w:val="006C7C0C"/>
    <w:rsid w:val="00730A04"/>
    <w:rsid w:val="007704C8"/>
    <w:rsid w:val="007A3BEF"/>
    <w:rsid w:val="00810576"/>
    <w:rsid w:val="00821628"/>
    <w:rsid w:val="0083259C"/>
    <w:rsid w:val="00840A37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35F7C"/>
    <w:rsid w:val="00AC4AA7"/>
    <w:rsid w:val="00AE019D"/>
    <w:rsid w:val="00AF0B34"/>
    <w:rsid w:val="00AF1C5D"/>
    <w:rsid w:val="00B04456"/>
    <w:rsid w:val="00B2200C"/>
    <w:rsid w:val="00B42732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EF6575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8931D9"/>
  <w15:docId w15:val="{6ED1ADC4-83FE-8E4C-AB8D-CD58915D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02A1"/>
    <w:pPr>
      <w:widowControl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Microsoft Office User</cp:lastModifiedBy>
  <cp:revision>8</cp:revision>
  <cp:lastPrinted>2000-12-14T11:46:00Z</cp:lastPrinted>
  <dcterms:created xsi:type="dcterms:W3CDTF">2018-12-18T11:34:00Z</dcterms:created>
  <dcterms:modified xsi:type="dcterms:W3CDTF">2020-04-11T13:09:00Z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