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E7B" w:rsidRPr="0013405E" w:rsidRDefault="00160E7B" w:rsidP="00160E7B">
      <w:pPr>
        <w:jc w:val="right"/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i/>
          <w:lang w:val="en-US"/>
        </w:rPr>
        <w:t>(stamped by the chief architect)</w:t>
      </w:r>
    </w:p>
    <w:p w:rsidR="00450AE3" w:rsidRPr="0013405E" w:rsidRDefault="00160FC9">
      <w:pPr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 xml:space="preserve">PROJECT: Heterotopias, </w:t>
      </w:r>
      <w:proofErr w:type="spellStart"/>
      <w:r w:rsidRPr="0013405E">
        <w:rPr>
          <w:rFonts w:ascii="Times New Roman" w:hAnsi="Times New Roman" w:cs="Times New Roman"/>
          <w:b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b/>
          <w:lang w:val="en-US"/>
        </w:rPr>
        <w:t xml:space="preserve"> – </w:t>
      </w:r>
      <w:proofErr w:type="spellStart"/>
      <w:r w:rsidRPr="0013405E">
        <w:rPr>
          <w:rFonts w:ascii="Times New Roman" w:hAnsi="Times New Roman" w:cs="Times New Roman"/>
          <w:b/>
          <w:lang w:val="en-US"/>
        </w:rPr>
        <w:t>Leskovatc</w:t>
      </w:r>
      <w:proofErr w:type="spellEnd"/>
    </w:p>
    <w:p w:rsidR="00160FC9" w:rsidRPr="0013405E" w:rsidRDefault="00160FC9">
      <w:pPr>
        <w:rPr>
          <w:rFonts w:ascii="Times New Roman" w:hAnsi="Times New Roman" w:cs="Times New Roman"/>
          <w:lang w:val="en-US"/>
        </w:rPr>
      </w:pPr>
      <w:proofErr w:type="spellStart"/>
      <w:r w:rsidRPr="0013405E">
        <w:rPr>
          <w:rFonts w:ascii="Times New Roman" w:hAnsi="Times New Roman" w:cs="Times New Roman"/>
          <w:lang w:val="en-US"/>
        </w:rPr>
        <w:t>Interreg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 – IPA for cross border cooperation</w:t>
      </w:r>
    </w:p>
    <w:p w:rsidR="00160FC9" w:rsidRPr="0013405E" w:rsidRDefault="00160FC9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Bulgaria – Serbia 2014 – 2020</w:t>
      </w:r>
    </w:p>
    <w:p w:rsidR="00160FC9" w:rsidRPr="0013405E" w:rsidRDefault="006207BB" w:rsidP="00160FC9">
      <w:pPr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SITE</w:t>
      </w:r>
      <w:r w:rsidR="00160FC9" w:rsidRPr="0013405E">
        <w:rPr>
          <w:rFonts w:ascii="Times New Roman" w:hAnsi="Times New Roman" w:cs="Times New Roman"/>
          <w:b/>
          <w:lang w:val="en-US"/>
        </w:rPr>
        <w:t>: exposure and socialization of a clock tower</w:t>
      </w:r>
    </w:p>
    <w:p w:rsidR="00160FC9" w:rsidRPr="0013405E" w:rsidRDefault="00160FC9" w:rsidP="00160FC9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In </w:t>
      </w:r>
      <w:r w:rsidR="00BF769A" w:rsidRPr="0013405E">
        <w:rPr>
          <w:rFonts w:ascii="Times New Roman" w:hAnsi="Times New Roman" w:cs="Times New Roman"/>
          <w:lang w:val="en-US"/>
        </w:rPr>
        <w:t>quarter</w:t>
      </w:r>
      <w:r w:rsidRPr="0013405E">
        <w:rPr>
          <w:rFonts w:ascii="Times New Roman" w:hAnsi="Times New Roman" w:cs="Times New Roman"/>
          <w:lang w:val="en-US"/>
        </w:rPr>
        <w:t xml:space="preserve"> 49 of the central part of the city</w:t>
      </w:r>
    </w:p>
    <w:p w:rsidR="005A1156" w:rsidRPr="0013405E" w:rsidRDefault="00160FC9" w:rsidP="004C28F1">
      <w:pPr>
        <w:ind w:left="7230" w:hanging="7230"/>
        <w:jc w:val="both"/>
        <w:rPr>
          <w:rFonts w:ascii="Times New Roman" w:hAnsi="Times New Roman" w:cs="Times New Roman"/>
          <w:i/>
          <w:lang w:val="en-US"/>
        </w:rPr>
      </w:pP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, Municipality of </w:t>
      </w: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>, Sofia – District</w:t>
      </w:r>
      <w:r w:rsidR="005A1156" w:rsidRPr="0013405E">
        <w:rPr>
          <w:rFonts w:ascii="Times New Roman" w:hAnsi="Times New Roman" w:cs="Times New Roman"/>
          <w:lang w:val="en-US"/>
        </w:rPr>
        <w:t xml:space="preserve"> </w:t>
      </w:r>
      <w:r w:rsidR="005A1156" w:rsidRPr="0013405E">
        <w:rPr>
          <w:rFonts w:ascii="Times New Roman" w:hAnsi="Times New Roman" w:cs="Times New Roman"/>
          <w:i/>
          <w:lang w:val="en-US"/>
        </w:rPr>
        <w:t>(</w:t>
      </w:r>
      <w:r w:rsidR="00EB5F4A" w:rsidRPr="0013405E">
        <w:rPr>
          <w:rFonts w:ascii="Times New Roman" w:hAnsi="Times New Roman" w:cs="Times New Roman"/>
          <w:i/>
          <w:lang w:val="en-US"/>
        </w:rPr>
        <w:t>stamp</w:t>
      </w:r>
      <w:r w:rsidR="005A1156" w:rsidRPr="0013405E">
        <w:rPr>
          <w:rFonts w:ascii="Times New Roman" w:hAnsi="Times New Roman" w:cs="Times New Roman"/>
          <w:i/>
        </w:rPr>
        <w:t xml:space="preserve"> </w:t>
      </w:r>
      <w:r w:rsidR="005A1156" w:rsidRPr="0013405E">
        <w:rPr>
          <w:rFonts w:ascii="Times New Roman" w:hAnsi="Times New Roman" w:cs="Times New Roman"/>
          <w:i/>
          <w:lang w:val="en-US"/>
        </w:rPr>
        <w:t xml:space="preserve">and signature </w:t>
      </w:r>
      <w:proofErr w:type="spellStart"/>
      <w:r w:rsidR="005A1156" w:rsidRPr="0013405E">
        <w:rPr>
          <w:rFonts w:ascii="Times New Roman" w:hAnsi="Times New Roman" w:cs="Times New Roman"/>
          <w:i/>
        </w:rPr>
        <w:t>of</w:t>
      </w:r>
      <w:proofErr w:type="spellEnd"/>
      <w:r w:rsidR="005A1156" w:rsidRPr="0013405E">
        <w:rPr>
          <w:rFonts w:ascii="Times New Roman" w:hAnsi="Times New Roman" w:cs="Times New Roman"/>
          <w:i/>
        </w:rPr>
        <w:t xml:space="preserve"> </w:t>
      </w:r>
      <w:proofErr w:type="spellStart"/>
      <w:r w:rsidR="005A1156" w:rsidRPr="0013405E">
        <w:rPr>
          <w:rFonts w:ascii="Times New Roman" w:hAnsi="Times New Roman" w:cs="Times New Roman"/>
          <w:i/>
        </w:rPr>
        <w:t>competency</w:t>
      </w:r>
      <w:proofErr w:type="spellEnd"/>
      <w:r w:rsidR="005A1156" w:rsidRPr="0013405E"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 w:rsidR="004C28F1">
        <w:rPr>
          <w:rFonts w:ascii="Times New Roman" w:hAnsi="Times New Roman" w:cs="Times New Roman"/>
          <w:i/>
          <w:lang w:val="en-US"/>
        </w:rPr>
        <w:t>Yanko</w:t>
      </w:r>
      <w:proofErr w:type="spellEnd"/>
      <w:r w:rsidR="005A1156"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5A1156" w:rsidRPr="0013405E">
        <w:rPr>
          <w:rFonts w:ascii="Times New Roman" w:hAnsi="Times New Roman" w:cs="Times New Roman"/>
          <w:i/>
          <w:lang w:val="en-US"/>
        </w:rPr>
        <w:t>Milenkov</w:t>
      </w:r>
      <w:proofErr w:type="spellEnd"/>
      <w:r w:rsidR="005A1156" w:rsidRPr="0013405E">
        <w:rPr>
          <w:rFonts w:ascii="Times New Roman" w:hAnsi="Times New Roman" w:cs="Times New Roman"/>
          <w:i/>
          <w:lang w:val="en-US"/>
        </w:rPr>
        <w:t>)</w:t>
      </w:r>
    </w:p>
    <w:p w:rsidR="00160FC9" w:rsidRPr="0013405E" w:rsidRDefault="00160FC9" w:rsidP="00160FC9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PART</w:t>
      </w:r>
      <w:r w:rsidRPr="0013405E">
        <w:rPr>
          <w:rFonts w:ascii="Times New Roman" w:hAnsi="Times New Roman" w:cs="Times New Roman"/>
          <w:lang w:val="en-US"/>
        </w:rPr>
        <w:t xml:space="preserve">: </w:t>
      </w:r>
      <w:r w:rsidR="00F61482" w:rsidRPr="0013405E">
        <w:rPr>
          <w:rFonts w:ascii="Times New Roman" w:hAnsi="Times New Roman" w:cs="Times New Roman"/>
          <w:lang w:val="en-US"/>
        </w:rPr>
        <w:t xml:space="preserve">Geodesy - </w:t>
      </w:r>
      <w:proofErr w:type="spellStart"/>
      <w:r w:rsidR="00F61482" w:rsidRPr="0013405E">
        <w:rPr>
          <w:rFonts w:ascii="Times New Roman" w:hAnsi="Times New Roman" w:cs="Times New Roman"/>
        </w:rPr>
        <w:t>geodetic</w:t>
      </w:r>
      <w:proofErr w:type="spellEnd"/>
      <w:r w:rsidR="00F61482" w:rsidRPr="0013405E">
        <w:rPr>
          <w:rFonts w:ascii="Times New Roman" w:hAnsi="Times New Roman" w:cs="Times New Roman"/>
        </w:rPr>
        <w:t xml:space="preserve"> </w:t>
      </w:r>
      <w:proofErr w:type="spellStart"/>
      <w:r w:rsidR="00F61482" w:rsidRPr="0013405E">
        <w:rPr>
          <w:rFonts w:ascii="Times New Roman" w:hAnsi="Times New Roman" w:cs="Times New Roman"/>
        </w:rPr>
        <w:t>photograph</w:t>
      </w:r>
      <w:proofErr w:type="spellEnd"/>
    </w:p>
    <w:p w:rsidR="00160FC9" w:rsidRPr="0013405E" w:rsidRDefault="00160FC9" w:rsidP="00160FC9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PHASE</w:t>
      </w:r>
      <w:r w:rsidRPr="0013405E">
        <w:rPr>
          <w:rFonts w:ascii="Times New Roman" w:hAnsi="Times New Roman" w:cs="Times New Roman"/>
          <w:lang w:val="en-US"/>
        </w:rPr>
        <w:t xml:space="preserve">: </w:t>
      </w:r>
      <w:r w:rsidR="005A1156" w:rsidRPr="0013405E">
        <w:rPr>
          <w:rFonts w:ascii="Times New Roman" w:hAnsi="Times New Roman" w:cs="Times New Roman"/>
          <w:lang w:val="en-US"/>
        </w:rPr>
        <w:t xml:space="preserve">Detailed </w:t>
      </w:r>
      <w:r w:rsidRPr="0013405E">
        <w:rPr>
          <w:rFonts w:ascii="Times New Roman" w:hAnsi="Times New Roman" w:cs="Times New Roman"/>
          <w:lang w:val="en-US"/>
        </w:rPr>
        <w:t>design</w:t>
      </w:r>
    </w:p>
    <w:p w:rsidR="00160FC9" w:rsidRPr="0013405E" w:rsidRDefault="00160E7B" w:rsidP="005A1156">
      <w:pPr>
        <w:jc w:val="both"/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CONTRACTING AUTHORITY</w:t>
      </w:r>
      <w:r w:rsidR="00160FC9" w:rsidRPr="0013405E">
        <w:rPr>
          <w:rFonts w:ascii="Times New Roman" w:hAnsi="Times New Roman" w:cs="Times New Roman"/>
          <w:lang w:val="en-US"/>
        </w:rPr>
        <w:t xml:space="preserve">: Municipality of </w:t>
      </w:r>
      <w:proofErr w:type="spellStart"/>
      <w:r w:rsidR="00160FC9"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="005A1156" w:rsidRPr="0013405E">
        <w:rPr>
          <w:rFonts w:ascii="Times New Roman" w:hAnsi="Times New Roman" w:cs="Times New Roman"/>
          <w:lang w:val="en-US"/>
        </w:rPr>
        <w:t xml:space="preserve"> </w:t>
      </w:r>
      <w:r w:rsidR="005A1156" w:rsidRPr="0013405E">
        <w:rPr>
          <w:rFonts w:ascii="Times New Roman" w:hAnsi="Times New Roman" w:cs="Times New Roman"/>
          <w:i/>
          <w:lang w:val="en-US"/>
        </w:rPr>
        <w:t>(stamped by the mayor)</w:t>
      </w:r>
    </w:p>
    <w:p w:rsidR="00160FC9" w:rsidRPr="0013405E" w:rsidRDefault="00160FC9" w:rsidP="00160FC9">
      <w:pPr>
        <w:rPr>
          <w:rFonts w:ascii="Times New Roman" w:hAnsi="Times New Roman" w:cs="Times New Roman"/>
          <w:lang w:val="en-US"/>
        </w:rPr>
      </w:pPr>
    </w:p>
    <w:p w:rsidR="005A1156" w:rsidRPr="0013405E" w:rsidRDefault="00160FC9" w:rsidP="005A1156">
      <w:pPr>
        <w:jc w:val="right"/>
        <w:rPr>
          <w:rFonts w:ascii="Times New Roman" w:hAnsi="Times New Roman" w:cs="Times New Roman"/>
          <w:i/>
          <w:lang w:val="en-US"/>
        </w:rPr>
      </w:pPr>
      <w:r w:rsidRPr="0013405E">
        <w:rPr>
          <w:rFonts w:ascii="Times New Roman" w:hAnsi="Times New Roman" w:cs="Times New Roman"/>
          <w:lang w:val="en-US"/>
        </w:rPr>
        <w:t>M</w:t>
      </w:r>
      <w:r w:rsidR="00794F45" w:rsidRPr="0013405E">
        <w:rPr>
          <w:rFonts w:ascii="Times New Roman" w:hAnsi="Times New Roman" w:cs="Times New Roman"/>
          <w:lang w:val="en-US"/>
        </w:rPr>
        <w:t>a</w:t>
      </w:r>
      <w:r w:rsidRPr="0013405E">
        <w:rPr>
          <w:rFonts w:ascii="Times New Roman" w:hAnsi="Times New Roman" w:cs="Times New Roman"/>
          <w:lang w:val="en-US"/>
        </w:rPr>
        <w:t>nager:</w:t>
      </w:r>
      <w:r w:rsidR="005A1156" w:rsidRPr="0013405E">
        <w:rPr>
          <w:rFonts w:ascii="Times New Roman" w:hAnsi="Times New Roman" w:cs="Times New Roman"/>
          <w:i/>
          <w:lang w:val="en-US"/>
        </w:rPr>
        <w:t xml:space="preserve"> (stamped and signed)</w:t>
      </w:r>
    </w:p>
    <w:p w:rsidR="00160FC9" w:rsidRPr="0013405E" w:rsidRDefault="005A1156" w:rsidP="005A1156">
      <w:pPr>
        <w:jc w:val="right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arch.</w:t>
      </w:r>
      <w:r w:rsidR="00160FC9" w:rsidRPr="0013405E">
        <w:rPr>
          <w:rFonts w:ascii="Times New Roman" w:hAnsi="Times New Roman" w:cs="Times New Roman"/>
          <w:lang w:val="en-US"/>
        </w:rPr>
        <w:t xml:space="preserve"> Mariela </w:t>
      </w:r>
      <w:proofErr w:type="spellStart"/>
      <w:r w:rsidR="00160FC9" w:rsidRPr="0013405E">
        <w:rPr>
          <w:rFonts w:ascii="Times New Roman" w:hAnsi="Times New Roman" w:cs="Times New Roman"/>
          <w:lang w:val="en-US"/>
        </w:rPr>
        <w:t>Andreevska</w:t>
      </w:r>
      <w:proofErr w:type="spellEnd"/>
    </w:p>
    <w:p w:rsidR="00160FC9" w:rsidRPr="0013405E" w:rsidRDefault="00160FC9" w:rsidP="005A1156">
      <w:pPr>
        <w:jc w:val="right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60FC9" w:rsidRPr="0013405E" w:rsidTr="00160FC9">
        <w:tc>
          <w:tcPr>
            <w:tcW w:w="1812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Architecture</w:t>
            </w:r>
          </w:p>
        </w:tc>
        <w:tc>
          <w:tcPr>
            <w:tcW w:w="1812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Architecture</w:t>
            </w:r>
          </w:p>
        </w:tc>
        <w:tc>
          <w:tcPr>
            <w:tcW w:w="1812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Construction </w:t>
            </w:r>
          </w:p>
        </w:tc>
        <w:tc>
          <w:tcPr>
            <w:tcW w:w="1813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  <w:tc>
          <w:tcPr>
            <w:tcW w:w="1813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</w:tr>
      <w:tr w:rsidR="00160FC9" w:rsidRPr="0013405E" w:rsidTr="00160FC9">
        <w:tc>
          <w:tcPr>
            <w:tcW w:w="1812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2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2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3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3" w:type="dxa"/>
          </w:tcPr>
          <w:p w:rsidR="00160FC9" w:rsidRPr="0013405E" w:rsidRDefault="00160FC9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</w:tr>
      <w:tr w:rsidR="00160FC9" w:rsidRPr="0013405E" w:rsidTr="00160FC9">
        <w:tc>
          <w:tcPr>
            <w:tcW w:w="1812" w:type="dxa"/>
          </w:tcPr>
          <w:p w:rsidR="00160FC9" w:rsidRPr="0013405E" w:rsidRDefault="005A1156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Arch.</w:t>
            </w:r>
            <w:r w:rsidR="00160FC9" w:rsidRPr="0013405E">
              <w:rPr>
                <w:rFonts w:ascii="Times New Roman" w:hAnsi="Times New Roman" w:cs="Times New Roman"/>
                <w:lang w:val="en-US"/>
              </w:rPr>
              <w:t xml:space="preserve"> Milena </w:t>
            </w:r>
            <w:proofErr w:type="spellStart"/>
            <w:r w:rsidR="00160FC9" w:rsidRPr="0013405E">
              <w:rPr>
                <w:rFonts w:ascii="Times New Roman" w:hAnsi="Times New Roman" w:cs="Times New Roman"/>
                <w:lang w:val="en-US"/>
              </w:rPr>
              <w:t>Kamenova</w:t>
            </w:r>
            <w:proofErr w:type="spellEnd"/>
          </w:p>
        </w:tc>
        <w:tc>
          <w:tcPr>
            <w:tcW w:w="1812" w:type="dxa"/>
          </w:tcPr>
          <w:p w:rsidR="00160FC9" w:rsidRPr="0013405E" w:rsidRDefault="005A1156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Arch.</w:t>
            </w:r>
            <w:r w:rsidR="00160FC9" w:rsidRPr="0013405E">
              <w:rPr>
                <w:rFonts w:ascii="Times New Roman" w:hAnsi="Times New Roman" w:cs="Times New Roman"/>
                <w:lang w:val="en-US"/>
              </w:rPr>
              <w:t xml:space="preserve"> M. </w:t>
            </w:r>
            <w:proofErr w:type="spellStart"/>
            <w:r w:rsidR="00160FC9" w:rsidRPr="0013405E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1812" w:type="dxa"/>
          </w:tcPr>
          <w:p w:rsidR="00160FC9" w:rsidRPr="0013405E" w:rsidRDefault="00825DD7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Eng. V. </w:t>
            </w:r>
            <w:proofErr w:type="spellStart"/>
            <w:r w:rsidRPr="0013405E"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1813" w:type="dxa"/>
          </w:tcPr>
          <w:p w:rsidR="00160FC9" w:rsidRPr="0013405E" w:rsidRDefault="00825DD7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Eng. V. </w:t>
            </w:r>
            <w:proofErr w:type="spellStart"/>
            <w:r w:rsidRPr="0013405E"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1813" w:type="dxa"/>
          </w:tcPr>
          <w:p w:rsidR="00160FC9" w:rsidRPr="0013405E" w:rsidRDefault="00825DD7" w:rsidP="00160FC9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Eng. Ch. </w:t>
            </w:r>
            <w:proofErr w:type="spellStart"/>
            <w:r w:rsidRPr="0013405E">
              <w:rPr>
                <w:rFonts w:ascii="Times New Roman" w:hAnsi="Times New Roman" w:cs="Times New Roman"/>
                <w:lang w:val="en-US"/>
              </w:rPr>
              <w:t>Iochkolovska</w:t>
            </w:r>
            <w:proofErr w:type="spellEnd"/>
          </w:p>
        </w:tc>
      </w:tr>
    </w:tbl>
    <w:p w:rsidR="00160FC9" w:rsidRPr="0013405E" w:rsidRDefault="00160FC9" w:rsidP="00160FC9">
      <w:pPr>
        <w:rPr>
          <w:rFonts w:ascii="Times New Roman" w:hAnsi="Times New Roman" w:cs="Times New Roman"/>
          <w:lang w:val="en-US"/>
        </w:rPr>
      </w:pPr>
    </w:p>
    <w:p w:rsidR="00160FC9" w:rsidRPr="0013405E" w:rsidRDefault="00160FC9" w:rsidP="00160FC9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Object code: B_25 – 20180415- 3E; edition </w:t>
      </w:r>
      <w:r w:rsidRPr="0013405E">
        <w:rPr>
          <w:rFonts w:ascii="Times New Roman" w:hAnsi="Times New Roman" w:cs="Times New Roman"/>
        </w:rPr>
        <w:t xml:space="preserve">№ </w:t>
      </w:r>
      <w:r w:rsidRPr="0013405E">
        <w:rPr>
          <w:rFonts w:ascii="Times New Roman" w:hAnsi="Times New Roman" w:cs="Times New Roman"/>
          <w:lang w:val="en-US"/>
        </w:rPr>
        <w:t>0</w:t>
      </w:r>
    </w:p>
    <w:p w:rsidR="00CD01F8" w:rsidRPr="0013405E" w:rsidRDefault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br w:type="page"/>
      </w:r>
    </w:p>
    <w:p w:rsidR="00CD01F8" w:rsidRPr="0013405E" w:rsidRDefault="00CD01F8" w:rsidP="00CD01F8">
      <w:pPr>
        <w:jc w:val="center"/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lastRenderedPageBreak/>
        <w:t>CONTENT</w:t>
      </w:r>
    </w:p>
    <w:p w:rsidR="00CD01F8" w:rsidRPr="0013405E" w:rsidRDefault="00CD01F8" w:rsidP="00CD01F8">
      <w:pPr>
        <w:jc w:val="both"/>
        <w:rPr>
          <w:rFonts w:ascii="Times New Roman" w:hAnsi="Times New Roman" w:cs="Times New Roman"/>
          <w:b/>
          <w:lang w:val="en-US"/>
        </w:rPr>
      </w:pPr>
    </w:p>
    <w:p w:rsidR="00CD01F8" w:rsidRPr="0013405E" w:rsidRDefault="005A1156" w:rsidP="00CD01F8">
      <w:pPr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PROJECT: HETEROTOPIAS, BOTEVGRAD – LESKOVATC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proofErr w:type="spellStart"/>
      <w:r w:rsidRPr="0013405E">
        <w:rPr>
          <w:rFonts w:ascii="Times New Roman" w:hAnsi="Times New Roman" w:cs="Times New Roman"/>
          <w:lang w:val="en-US"/>
        </w:rPr>
        <w:t>Interreg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 – IPA for cross border cooperation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Bulgaria – Serbia 2014 – 2020</w:t>
      </w:r>
    </w:p>
    <w:p w:rsidR="00CD01F8" w:rsidRPr="0013405E" w:rsidRDefault="005A1156" w:rsidP="00CD01F8">
      <w:pPr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SITE: EXPOSURE AND SOCIALIZATION OF A CLOCK TOWER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In quarter 49 of the central part of the city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, Municipality of </w:t>
      </w: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>, Sofia – District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PART</w:t>
      </w:r>
      <w:r w:rsidRPr="0013405E">
        <w:rPr>
          <w:rFonts w:ascii="Times New Roman" w:hAnsi="Times New Roman" w:cs="Times New Roman"/>
          <w:lang w:val="en-US"/>
        </w:rPr>
        <w:t xml:space="preserve">: Geodesy - </w:t>
      </w:r>
      <w:proofErr w:type="spellStart"/>
      <w:r w:rsidRPr="0013405E">
        <w:rPr>
          <w:rFonts w:ascii="Times New Roman" w:hAnsi="Times New Roman" w:cs="Times New Roman"/>
        </w:rPr>
        <w:t>geodetic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photograph</w:t>
      </w:r>
      <w:proofErr w:type="spellEnd"/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PHASE</w:t>
      </w:r>
      <w:r w:rsidRPr="0013405E">
        <w:rPr>
          <w:rFonts w:ascii="Times New Roman" w:hAnsi="Times New Roman" w:cs="Times New Roman"/>
          <w:lang w:val="en-US"/>
        </w:rPr>
        <w:t xml:space="preserve">: </w:t>
      </w:r>
      <w:r w:rsidR="005A1156" w:rsidRPr="0013405E">
        <w:rPr>
          <w:rFonts w:ascii="Times New Roman" w:hAnsi="Times New Roman" w:cs="Times New Roman"/>
          <w:lang w:val="en-US"/>
        </w:rPr>
        <w:t xml:space="preserve">Detailed </w:t>
      </w:r>
      <w:r w:rsidRPr="0013405E">
        <w:rPr>
          <w:rFonts w:ascii="Times New Roman" w:hAnsi="Times New Roman" w:cs="Times New Roman"/>
          <w:lang w:val="en-US"/>
        </w:rPr>
        <w:t>design</w:t>
      </w:r>
    </w:p>
    <w:p w:rsidR="00CD01F8" w:rsidRPr="0013405E" w:rsidRDefault="00825DD7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CONTRACTING AUTHORITY</w:t>
      </w:r>
      <w:r w:rsidR="00CD01F8" w:rsidRPr="0013405E">
        <w:rPr>
          <w:rFonts w:ascii="Times New Roman" w:hAnsi="Times New Roman" w:cs="Times New Roman"/>
          <w:lang w:val="en-US"/>
        </w:rPr>
        <w:t xml:space="preserve">: Municipality of </w:t>
      </w:r>
      <w:proofErr w:type="spellStart"/>
      <w:r w:rsidR="00CD01F8" w:rsidRPr="0013405E">
        <w:rPr>
          <w:rFonts w:ascii="Times New Roman" w:hAnsi="Times New Roman" w:cs="Times New Roman"/>
          <w:lang w:val="en-US"/>
        </w:rPr>
        <w:t>Botevgrad</w:t>
      </w:r>
      <w:proofErr w:type="spellEnd"/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Object code: B_25 – 20180415- 3E; edition </w:t>
      </w:r>
      <w:r w:rsidRPr="0013405E">
        <w:rPr>
          <w:rFonts w:ascii="Times New Roman" w:hAnsi="Times New Roman" w:cs="Times New Roman"/>
        </w:rPr>
        <w:t xml:space="preserve">№ </w:t>
      </w:r>
      <w:r w:rsidRPr="0013405E">
        <w:rPr>
          <w:rFonts w:ascii="Times New Roman" w:hAnsi="Times New Roman" w:cs="Times New Roman"/>
          <w:lang w:val="en-US"/>
        </w:rPr>
        <w:t>0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TEXT PART:</w:t>
      </w:r>
    </w:p>
    <w:p w:rsidR="00CD01F8" w:rsidRPr="0013405E" w:rsidRDefault="00CD01F8" w:rsidP="00CD01F8">
      <w:pPr>
        <w:tabs>
          <w:tab w:val="left" w:pos="2805"/>
        </w:tabs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1. Documents, certifying the eligibility of the designer</w:t>
      </w:r>
    </w:p>
    <w:p w:rsidR="00CD01F8" w:rsidRPr="0013405E" w:rsidRDefault="00CD01F8" w:rsidP="00CD01F8">
      <w:pPr>
        <w:tabs>
          <w:tab w:val="left" w:pos="2805"/>
        </w:tabs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2. Copy of insurance policy</w:t>
      </w:r>
    </w:p>
    <w:p w:rsidR="00CD01F8" w:rsidRPr="0013405E" w:rsidRDefault="00CD01F8" w:rsidP="00CD01F8">
      <w:pPr>
        <w:tabs>
          <w:tab w:val="left" w:pos="2805"/>
        </w:tabs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3. Explanatory note</w:t>
      </w:r>
    </w:p>
    <w:p w:rsidR="00CD01F8" w:rsidRPr="0013405E" w:rsidRDefault="00CD01F8" w:rsidP="00CD01F8">
      <w:pPr>
        <w:tabs>
          <w:tab w:val="left" w:pos="2805"/>
        </w:tabs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4. </w:t>
      </w:r>
      <w:r w:rsidRPr="0013405E">
        <w:rPr>
          <w:rFonts w:ascii="Times New Roman" w:hAnsi="Times New Roman" w:cs="Times New Roman"/>
        </w:rPr>
        <w:t xml:space="preserve">Data </w:t>
      </w:r>
      <w:proofErr w:type="spellStart"/>
      <w:r w:rsidRPr="0013405E">
        <w:rPr>
          <w:rFonts w:ascii="Times New Roman" w:hAnsi="Times New Roman" w:cs="Times New Roman"/>
        </w:rPr>
        <w:t>from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field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measurements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and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calculations</w:t>
      </w:r>
      <w:proofErr w:type="spellEnd"/>
    </w:p>
    <w:p w:rsidR="00CD01F8" w:rsidRPr="0013405E" w:rsidRDefault="00CD01F8" w:rsidP="00CD01F8">
      <w:pPr>
        <w:tabs>
          <w:tab w:val="left" w:pos="2805"/>
        </w:tabs>
        <w:jc w:val="both"/>
        <w:rPr>
          <w:rFonts w:ascii="Times New Roman" w:hAnsi="Times New Roman" w:cs="Times New Roman"/>
          <w:lang w:val="en-US"/>
        </w:rPr>
      </w:pPr>
    </w:p>
    <w:p w:rsidR="00CD01F8" w:rsidRPr="0013405E" w:rsidRDefault="00CD01F8" w:rsidP="00CD01F8">
      <w:pPr>
        <w:tabs>
          <w:tab w:val="left" w:pos="2805"/>
        </w:tabs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Graphical part:</w:t>
      </w:r>
    </w:p>
    <w:p w:rsidR="00CD01F8" w:rsidRPr="0013405E" w:rsidRDefault="00CD01F8" w:rsidP="00CD01F8">
      <w:pPr>
        <w:tabs>
          <w:tab w:val="left" w:pos="2805"/>
        </w:tabs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1. Situation M 1:300</w:t>
      </w:r>
    </w:p>
    <w:p w:rsidR="00CD01F8" w:rsidRPr="0013405E" w:rsidRDefault="005A1156" w:rsidP="005A1156">
      <w:pPr>
        <w:jc w:val="right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i/>
          <w:lang w:val="en-US"/>
        </w:rPr>
        <w:t>(</w:t>
      </w:r>
      <w:r w:rsidR="00EB5F4A" w:rsidRPr="0013405E">
        <w:rPr>
          <w:rFonts w:ascii="Times New Roman" w:hAnsi="Times New Roman" w:cs="Times New Roman"/>
          <w:i/>
          <w:lang w:val="en-US"/>
        </w:rPr>
        <w:t>stamp</w:t>
      </w:r>
      <w:r w:rsidR="00EB5F4A" w:rsidRPr="0013405E">
        <w:rPr>
          <w:rFonts w:ascii="Times New Roman" w:hAnsi="Times New Roman" w:cs="Times New Roman"/>
          <w:i/>
        </w:rPr>
        <w:t xml:space="preserve"> </w:t>
      </w:r>
      <w:r w:rsidRPr="0013405E">
        <w:rPr>
          <w:rFonts w:ascii="Times New Roman" w:hAnsi="Times New Roman" w:cs="Times New Roman"/>
          <w:i/>
          <w:lang w:val="en-US"/>
        </w:rPr>
        <w:t xml:space="preserve">and signature </w:t>
      </w:r>
      <w:proofErr w:type="spellStart"/>
      <w:r w:rsidRPr="0013405E">
        <w:rPr>
          <w:rFonts w:ascii="Times New Roman" w:hAnsi="Times New Roman" w:cs="Times New Roman"/>
          <w:i/>
        </w:rPr>
        <w:t>of</w:t>
      </w:r>
      <w:proofErr w:type="spellEnd"/>
      <w:r w:rsidRPr="0013405E">
        <w:rPr>
          <w:rFonts w:ascii="Times New Roman" w:hAnsi="Times New Roman" w:cs="Times New Roman"/>
          <w:i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</w:rPr>
        <w:t>competency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 w:rsidR="00932AFC">
        <w:rPr>
          <w:rFonts w:ascii="Times New Roman" w:hAnsi="Times New Roman" w:cs="Times New Roman"/>
          <w:i/>
          <w:lang w:val="en-US"/>
        </w:rPr>
        <w:t>Yanko</w:t>
      </w:r>
      <w:proofErr w:type="spellEnd"/>
      <w:r w:rsidR="00932AFC"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32AFC" w:rsidRPr="0013405E">
        <w:rPr>
          <w:rFonts w:ascii="Times New Roman" w:hAnsi="Times New Roman" w:cs="Times New Roman"/>
          <w:i/>
          <w:lang w:val="en-US"/>
        </w:rPr>
        <w:t>Milenkov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>)</w:t>
      </w:r>
    </w:p>
    <w:p w:rsidR="00CD01F8" w:rsidRPr="0013405E" w:rsidRDefault="0013405E" w:rsidP="00CD01F8">
      <w:pPr>
        <w:jc w:val="right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COMPILED</w:t>
      </w:r>
      <w:r w:rsidR="00CD01F8" w:rsidRPr="0013405E">
        <w:rPr>
          <w:rFonts w:ascii="Times New Roman" w:hAnsi="Times New Roman" w:cs="Times New Roman"/>
          <w:lang w:val="en-US"/>
        </w:rPr>
        <w:t xml:space="preserve">: </w:t>
      </w:r>
      <w:r w:rsidR="005A1156" w:rsidRPr="0013405E">
        <w:rPr>
          <w:rFonts w:ascii="Times New Roman" w:hAnsi="Times New Roman" w:cs="Times New Roman"/>
          <w:i/>
          <w:lang w:val="en-US"/>
        </w:rPr>
        <w:t>(stamped and signed)</w:t>
      </w:r>
    </w:p>
    <w:p w:rsidR="00CD01F8" w:rsidRPr="0013405E" w:rsidRDefault="00825DD7" w:rsidP="00CD01F8">
      <w:pPr>
        <w:jc w:val="right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Eng. V. </w:t>
      </w:r>
      <w:proofErr w:type="spellStart"/>
      <w:r w:rsidRPr="0013405E">
        <w:rPr>
          <w:rFonts w:ascii="Times New Roman" w:hAnsi="Times New Roman" w:cs="Times New Roman"/>
          <w:lang w:val="en-US"/>
        </w:rPr>
        <w:t>Martulkov</w:t>
      </w:r>
      <w:proofErr w:type="spellEnd"/>
    </w:p>
    <w:p w:rsidR="00CD01F8" w:rsidRPr="0013405E" w:rsidRDefault="00CD01F8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April 2018, </w:t>
      </w: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Object code: B_25 – 20180415- 3E; edition </w:t>
      </w:r>
      <w:r w:rsidRPr="0013405E">
        <w:rPr>
          <w:rFonts w:ascii="Times New Roman" w:hAnsi="Times New Roman" w:cs="Times New Roman"/>
        </w:rPr>
        <w:t xml:space="preserve">№ </w:t>
      </w:r>
      <w:r w:rsidRPr="0013405E">
        <w:rPr>
          <w:rFonts w:ascii="Times New Roman" w:hAnsi="Times New Roman" w:cs="Times New Roman"/>
          <w:lang w:val="en-US"/>
        </w:rPr>
        <w:t>0</w:t>
      </w:r>
    </w:p>
    <w:p w:rsidR="00CD01F8" w:rsidRPr="0013405E" w:rsidRDefault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br w:type="page"/>
      </w:r>
    </w:p>
    <w:p w:rsidR="00825DD7" w:rsidRPr="0013405E" w:rsidRDefault="00825DD7" w:rsidP="00825DD7">
      <w:pPr>
        <w:jc w:val="both"/>
        <w:rPr>
          <w:rFonts w:ascii="Times New Roman" w:hAnsi="Times New Roman" w:cs="Times New Roman"/>
          <w:i/>
          <w:lang w:val="en-US"/>
        </w:rPr>
      </w:pPr>
      <w:r w:rsidRPr="0013405E">
        <w:rPr>
          <w:rFonts w:ascii="Times New Roman" w:hAnsi="Times New Roman" w:cs="Times New Roman"/>
          <w:i/>
        </w:rPr>
        <w:lastRenderedPageBreak/>
        <w:t>(</w:t>
      </w:r>
      <w:r w:rsidRPr="0013405E">
        <w:rPr>
          <w:rFonts w:ascii="Times New Roman" w:hAnsi="Times New Roman" w:cs="Times New Roman"/>
          <w:i/>
          <w:lang w:val="en-US"/>
        </w:rPr>
        <w:t xml:space="preserve">Copy of Certificate for full design with reg. </w:t>
      </w:r>
      <w:r w:rsidRPr="0013405E">
        <w:rPr>
          <w:rFonts w:ascii="Times New Roman" w:hAnsi="Times New Roman" w:cs="Times New Roman"/>
          <w:i/>
        </w:rPr>
        <w:t xml:space="preserve">№ </w:t>
      </w:r>
      <w:r w:rsidRPr="0013405E">
        <w:rPr>
          <w:rFonts w:ascii="Times New Roman" w:hAnsi="Times New Roman" w:cs="Times New Roman"/>
          <w:i/>
          <w:lang w:val="en-US"/>
        </w:rPr>
        <w:t xml:space="preserve">03669 of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eng.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Yanko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Milchov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Milenkov</w:t>
      </w:r>
      <w:proofErr w:type="spellEnd"/>
      <w:r w:rsidRPr="0013405E">
        <w:rPr>
          <w:rFonts w:ascii="Times New Roman" w:hAnsi="Times New Roman" w:cs="Times New Roman"/>
          <w:i/>
        </w:rPr>
        <w:t xml:space="preserve"> </w:t>
      </w:r>
      <w:r w:rsidRPr="0013405E">
        <w:rPr>
          <w:rFonts w:ascii="Times New Roman" w:hAnsi="Times New Roman" w:cs="Times New Roman"/>
          <w:i/>
          <w:lang w:val="en-US"/>
        </w:rPr>
        <w:t>in Bulgarian)</w:t>
      </w:r>
    </w:p>
    <w:p w:rsidR="00CD01F8" w:rsidRPr="0013405E" w:rsidRDefault="00CD01F8" w:rsidP="00CD01F8">
      <w:pPr>
        <w:jc w:val="both"/>
        <w:rPr>
          <w:rFonts w:ascii="Times New Roman" w:hAnsi="Times New Roman" w:cs="Times New Roman"/>
        </w:rPr>
      </w:pPr>
    </w:p>
    <w:p w:rsidR="00825DD7" w:rsidRPr="0013405E" w:rsidRDefault="00825DD7">
      <w:pPr>
        <w:rPr>
          <w:rFonts w:ascii="Times New Roman" w:hAnsi="Times New Roman" w:cs="Times New Roman"/>
        </w:rPr>
      </w:pPr>
      <w:r w:rsidRPr="0013405E">
        <w:rPr>
          <w:rFonts w:ascii="Times New Roman" w:hAnsi="Times New Roman" w:cs="Times New Roman"/>
        </w:rPr>
        <w:br w:type="page"/>
      </w:r>
    </w:p>
    <w:p w:rsidR="00CD01F8" w:rsidRPr="0013405E" w:rsidRDefault="00CD01F8" w:rsidP="00CD01F8">
      <w:pPr>
        <w:jc w:val="both"/>
        <w:rPr>
          <w:rFonts w:ascii="Times New Roman" w:hAnsi="Times New Roman" w:cs="Times New Roman"/>
        </w:rPr>
      </w:pPr>
    </w:p>
    <w:p w:rsidR="00CD01F8" w:rsidRPr="0013405E" w:rsidRDefault="00CD01F8" w:rsidP="00CD01F8">
      <w:pPr>
        <w:jc w:val="both"/>
        <w:rPr>
          <w:rFonts w:ascii="Times New Roman" w:hAnsi="Times New Roman" w:cs="Times New Roman"/>
        </w:rPr>
      </w:pPr>
    </w:p>
    <w:p w:rsidR="00CD01F8" w:rsidRPr="0013405E" w:rsidRDefault="00CD01F8" w:rsidP="00CD01F8">
      <w:pPr>
        <w:jc w:val="both"/>
        <w:rPr>
          <w:rFonts w:ascii="Times New Roman" w:hAnsi="Times New Roman" w:cs="Times New Roman"/>
        </w:rPr>
      </w:pPr>
    </w:p>
    <w:p w:rsidR="00825DD7" w:rsidRPr="0013405E" w:rsidRDefault="00825DD7" w:rsidP="00825DD7">
      <w:pPr>
        <w:jc w:val="both"/>
        <w:rPr>
          <w:rFonts w:ascii="Times New Roman" w:hAnsi="Times New Roman" w:cs="Times New Roman"/>
          <w:i/>
          <w:lang w:val="en-US"/>
        </w:rPr>
      </w:pPr>
      <w:r w:rsidRPr="0013405E">
        <w:rPr>
          <w:rFonts w:ascii="Times New Roman" w:hAnsi="Times New Roman" w:cs="Times New Roman"/>
          <w:i/>
          <w:lang w:val="en-US"/>
        </w:rPr>
        <w:t xml:space="preserve">(Copy of insurance policy </w:t>
      </w:r>
      <w:r w:rsidRPr="0013405E">
        <w:rPr>
          <w:rFonts w:ascii="Times New Roman" w:hAnsi="Times New Roman" w:cs="Times New Roman"/>
          <w:i/>
        </w:rPr>
        <w:t>№1341180360000002,</w:t>
      </w:r>
      <w:r w:rsidRPr="0013405E">
        <w:rPr>
          <w:rFonts w:ascii="Times New Roman" w:hAnsi="Times New Roman" w:cs="Times New Roman"/>
          <w:i/>
          <w:lang w:val="en-US"/>
        </w:rPr>
        <w:t xml:space="preserve"> for Professional responsibility for Geodesy, Cartography and Cadaster on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eng.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Yanko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Milchov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  <w:lang w:val="en-US"/>
        </w:rPr>
        <w:t>Milenkov</w:t>
      </w:r>
      <w:proofErr w:type="spellEnd"/>
      <w:r w:rsidRPr="0013405E">
        <w:rPr>
          <w:rFonts w:ascii="Times New Roman" w:hAnsi="Times New Roman" w:cs="Times New Roman"/>
          <w:i/>
        </w:rPr>
        <w:t xml:space="preserve"> </w:t>
      </w:r>
      <w:r w:rsidRPr="0013405E">
        <w:rPr>
          <w:rFonts w:ascii="Times New Roman" w:hAnsi="Times New Roman" w:cs="Times New Roman"/>
          <w:i/>
          <w:lang w:val="en-US"/>
        </w:rPr>
        <w:t xml:space="preserve">in </w:t>
      </w:r>
      <w:proofErr w:type="gramStart"/>
      <w:r w:rsidRPr="0013405E">
        <w:rPr>
          <w:rFonts w:ascii="Times New Roman" w:hAnsi="Times New Roman" w:cs="Times New Roman"/>
          <w:i/>
          <w:lang w:val="en-US"/>
        </w:rPr>
        <w:t>Bulgarian )</w:t>
      </w:r>
      <w:proofErr w:type="gramEnd"/>
    </w:p>
    <w:p w:rsidR="00CD01F8" w:rsidRPr="0013405E" w:rsidRDefault="00CD01F8">
      <w:pPr>
        <w:rPr>
          <w:rFonts w:ascii="Times New Roman" w:hAnsi="Times New Roman" w:cs="Times New Roman"/>
        </w:rPr>
      </w:pPr>
      <w:r w:rsidRPr="0013405E">
        <w:rPr>
          <w:rFonts w:ascii="Times New Roman" w:hAnsi="Times New Roman" w:cs="Times New Roman"/>
        </w:rPr>
        <w:br w:type="page"/>
      </w:r>
    </w:p>
    <w:p w:rsidR="00CD01F8" w:rsidRPr="0013405E" w:rsidRDefault="00CD01F8" w:rsidP="00CD01F8">
      <w:pPr>
        <w:jc w:val="center"/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lastRenderedPageBreak/>
        <w:t>EXPLANATORY NOTE</w:t>
      </w:r>
    </w:p>
    <w:p w:rsidR="00CD01F8" w:rsidRPr="0013405E" w:rsidRDefault="00825DD7" w:rsidP="00825DD7">
      <w:pPr>
        <w:jc w:val="right"/>
        <w:rPr>
          <w:rFonts w:ascii="Times New Roman" w:hAnsi="Times New Roman" w:cs="Times New Roman"/>
          <w:i/>
          <w:lang w:val="en-US"/>
        </w:rPr>
      </w:pPr>
      <w:r w:rsidRPr="0013405E">
        <w:rPr>
          <w:rFonts w:ascii="Times New Roman" w:hAnsi="Times New Roman" w:cs="Times New Roman"/>
          <w:i/>
          <w:lang w:val="en-US"/>
        </w:rPr>
        <w:t>(stamped by the chief architect)</w:t>
      </w:r>
    </w:p>
    <w:p w:rsidR="00CD01F8" w:rsidRPr="0013405E" w:rsidRDefault="00825DD7" w:rsidP="00CD01F8">
      <w:pPr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PROJECT: HETEROTOPIAS, BOTEVGRAD – LESKOVATC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proofErr w:type="spellStart"/>
      <w:r w:rsidRPr="0013405E">
        <w:rPr>
          <w:rFonts w:ascii="Times New Roman" w:hAnsi="Times New Roman" w:cs="Times New Roman"/>
          <w:lang w:val="en-US"/>
        </w:rPr>
        <w:t>Interreg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 – IPA for cross border cooperation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Bulgaria – Serbia 2014 – 2020</w:t>
      </w:r>
    </w:p>
    <w:p w:rsidR="00CD01F8" w:rsidRPr="0013405E" w:rsidRDefault="00825DD7" w:rsidP="00CD01F8">
      <w:pPr>
        <w:rPr>
          <w:rFonts w:ascii="Times New Roman" w:hAnsi="Times New Roman" w:cs="Times New Roman"/>
          <w:b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SITE: EXPOSURE AND SOCIALIZATION OF A CLOCK TOWER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In quarter 49 of the central part of the city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, Municipality of </w:t>
      </w: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>, Sofia – District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PART</w:t>
      </w:r>
      <w:r w:rsidRPr="0013405E">
        <w:rPr>
          <w:rFonts w:ascii="Times New Roman" w:hAnsi="Times New Roman" w:cs="Times New Roman"/>
          <w:lang w:val="en-US"/>
        </w:rPr>
        <w:t xml:space="preserve">: Geodesy - </w:t>
      </w:r>
      <w:proofErr w:type="spellStart"/>
      <w:r w:rsidRPr="0013405E">
        <w:rPr>
          <w:rFonts w:ascii="Times New Roman" w:hAnsi="Times New Roman" w:cs="Times New Roman"/>
        </w:rPr>
        <w:t>geodetic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photograph</w:t>
      </w:r>
      <w:proofErr w:type="spellEnd"/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b/>
          <w:lang w:val="en-US"/>
        </w:rPr>
        <w:t>PHASE</w:t>
      </w:r>
      <w:r w:rsidRPr="0013405E">
        <w:rPr>
          <w:rFonts w:ascii="Times New Roman" w:hAnsi="Times New Roman" w:cs="Times New Roman"/>
          <w:lang w:val="en-US"/>
        </w:rPr>
        <w:t xml:space="preserve">: </w:t>
      </w:r>
      <w:r w:rsidR="00825DD7" w:rsidRPr="0013405E">
        <w:rPr>
          <w:rFonts w:ascii="Times New Roman" w:hAnsi="Times New Roman" w:cs="Times New Roman"/>
          <w:lang w:val="en-US"/>
        </w:rPr>
        <w:t xml:space="preserve">Detailed </w:t>
      </w:r>
      <w:r w:rsidRPr="0013405E">
        <w:rPr>
          <w:rFonts w:ascii="Times New Roman" w:hAnsi="Times New Roman" w:cs="Times New Roman"/>
          <w:lang w:val="en-US"/>
        </w:rPr>
        <w:t>design</w:t>
      </w:r>
    </w:p>
    <w:p w:rsidR="00CD01F8" w:rsidRPr="0013405E" w:rsidRDefault="00CD01F8" w:rsidP="00CD01F8">
      <w:pPr>
        <w:jc w:val="both"/>
        <w:rPr>
          <w:rFonts w:ascii="Times New Roman" w:hAnsi="Times New Roman" w:cs="Times New Roman"/>
          <w:lang w:val="en-US"/>
        </w:rPr>
      </w:pPr>
    </w:p>
    <w:p w:rsidR="00CD01F8" w:rsidRPr="0013405E" w:rsidRDefault="00CD01F8" w:rsidP="00CD01F8">
      <w:pPr>
        <w:widowControl w:val="0"/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The present project technical documentation has been prepared by qualified persons in ANDREW_05 EOOD but assigned by the MUNICIPALITY OF BOTEVGRAD, in compliance with the current regulations in the country. </w:t>
      </w:r>
    </w:p>
    <w:p w:rsidR="00CD01F8" w:rsidRPr="0013405E" w:rsidRDefault="00CD01F8" w:rsidP="00CD01F8">
      <w:pPr>
        <w:widowControl w:val="0"/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BOTEVGRAD MUNICIPALITY is the holder of the real property right over the Clock Tower in </w:t>
      </w: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 Municipality, Sofia District. </w:t>
      </w:r>
    </w:p>
    <w:p w:rsidR="00CD01F8" w:rsidRPr="0013405E" w:rsidRDefault="00CD01F8" w:rsidP="00CD01F8">
      <w:pPr>
        <w:widowControl w:val="0"/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In the sense of the Law on Obligations and Contracts and the respective contractual relations between the parties, the person MUNICIPALITY OF BOTEVGRAD is called the </w:t>
      </w:r>
      <w:r w:rsidR="00825DD7" w:rsidRPr="0013405E">
        <w:rPr>
          <w:rFonts w:ascii="Times New Roman" w:hAnsi="Times New Roman" w:cs="Times New Roman"/>
          <w:lang w:val="en-US"/>
        </w:rPr>
        <w:t>CONTRACTING AUTHORITY</w:t>
      </w:r>
      <w:r w:rsidRPr="0013405E">
        <w:rPr>
          <w:rFonts w:ascii="Times New Roman" w:hAnsi="Times New Roman" w:cs="Times New Roman"/>
          <w:lang w:val="en-US"/>
        </w:rPr>
        <w:t xml:space="preserve"> OF according Law on Obligations and Contracts, and the legal entity “ANDREW 05” EOOD is called the CONTRACTOR. </w:t>
      </w:r>
    </w:p>
    <w:p w:rsidR="00CD01F8" w:rsidRPr="0013405E" w:rsidRDefault="00CD01F8" w:rsidP="00CD01F8">
      <w:pPr>
        <w:widowControl w:val="0"/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In the sense of the Spatial Development Act, in its capacity of owner of the property, provided for construction and installation works, the MUNICIPALITY OF BOTEVGRAD is called the </w:t>
      </w:r>
      <w:r w:rsidR="00825DD7" w:rsidRPr="0013405E">
        <w:rPr>
          <w:rFonts w:ascii="Times New Roman" w:hAnsi="Times New Roman" w:cs="Times New Roman"/>
          <w:lang w:val="en-US"/>
        </w:rPr>
        <w:t>CONTRACTING AUTHORITY</w:t>
      </w:r>
      <w:r w:rsidRPr="0013405E">
        <w:rPr>
          <w:rFonts w:ascii="Times New Roman" w:hAnsi="Times New Roman" w:cs="Times New Roman"/>
          <w:lang w:val="en-US"/>
        </w:rPr>
        <w:t xml:space="preserve"> of the Spatial Development Act, and the legal entity ANDREW 05 EOOD - DESIGNER. </w:t>
      </w:r>
    </w:p>
    <w:p w:rsidR="00CD01F8" w:rsidRPr="0013405E" w:rsidRDefault="00CD01F8" w:rsidP="00CD01F8">
      <w:pPr>
        <w:widowControl w:val="0"/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The investment intention of the </w:t>
      </w:r>
      <w:r w:rsidR="00825DD7" w:rsidRPr="0013405E">
        <w:rPr>
          <w:rFonts w:ascii="Times New Roman" w:hAnsi="Times New Roman" w:cs="Times New Roman"/>
          <w:lang w:val="en-US"/>
        </w:rPr>
        <w:t>Contracting authority</w:t>
      </w:r>
      <w:r w:rsidRPr="0013405E">
        <w:rPr>
          <w:rFonts w:ascii="Times New Roman" w:hAnsi="Times New Roman" w:cs="Times New Roman"/>
          <w:lang w:val="en-US"/>
        </w:rPr>
        <w:t xml:space="preserve"> is to expose and socialize the clock tower in accordance with its real rights, legitimized by the attached ownership documents. </w:t>
      </w:r>
    </w:p>
    <w:p w:rsidR="00CD01F8" w:rsidRPr="0013405E" w:rsidRDefault="00CD01F8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In order to realize the investment intention of the </w:t>
      </w:r>
      <w:r w:rsidR="00825DD7" w:rsidRPr="0013405E">
        <w:rPr>
          <w:rFonts w:ascii="Times New Roman" w:hAnsi="Times New Roman" w:cs="Times New Roman"/>
          <w:lang w:val="en-US"/>
        </w:rPr>
        <w:t>Contracting authority</w:t>
      </w:r>
      <w:r w:rsidRPr="0013405E">
        <w:rPr>
          <w:rFonts w:ascii="Times New Roman" w:hAnsi="Times New Roman" w:cs="Times New Roman"/>
          <w:lang w:val="en-US"/>
        </w:rPr>
        <w:t>, the Contractor-designer prepares construction design documentation, representing an investment project in the sense of the Spatial Development Act.</w:t>
      </w:r>
    </w:p>
    <w:p w:rsidR="00CD01F8" w:rsidRPr="0013405E" w:rsidRDefault="00CD01F8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The present technical documentation is part Geodesy, representing </w:t>
      </w:r>
      <w:proofErr w:type="spellStart"/>
      <w:r w:rsidRPr="0013405E">
        <w:rPr>
          <w:rFonts w:ascii="Times New Roman" w:hAnsi="Times New Roman" w:cs="Times New Roman"/>
          <w:lang w:val="en-US"/>
        </w:rPr>
        <w:t>geodetical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 photograph of the site </w:t>
      </w:r>
      <w:proofErr w:type="spellStart"/>
      <w:r w:rsidRPr="0013405E">
        <w:rPr>
          <w:rFonts w:ascii="Times New Roman" w:hAnsi="Times New Roman" w:cs="Times New Roman"/>
        </w:rPr>
        <w:t>and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is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an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integral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part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from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complete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construction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documentation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site</w:t>
      </w:r>
      <w:proofErr w:type="spellEnd"/>
      <w:r w:rsidRPr="0013405E">
        <w:rPr>
          <w:rFonts w:ascii="Times New Roman" w:hAnsi="Times New Roman" w:cs="Times New Roman"/>
          <w:lang w:val="en-US"/>
        </w:rPr>
        <w:t>.</w:t>
      </w:r>
    </w:p>
    <w:p w:rsidR="00CD01F8" w:rsidRPr="0013405E" w:rsidRDefault="00CD01F8" w:rsidP="00CD01F8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Object code: B_25 – 20180415- 3E; edition </w:t>
      </w:r>
      <w:r w:rsidRPr="0013405E">
        <w:rPr>
          <w:rFonts w:ascii="Times New Roman" w:hAnsi="Times New Roman" w:cs="Times New Roman"/>
        </w:rPr>
        <w:t xml:space="preserve">№ </w:t>
      </w:r>
      <w:r w:rsidRPr="0013405E">
        <w:rPr>
          <w:rFonts w:ascii="Times New Roman" w:hAnsi="Times New Roman" w:cs="Times New Roman"/>
          <w:lang w:val="en-US"/>
        </w:rPr>
        <w:t>0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</w:rPr>
      </w:pP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geodetic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photo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is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made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on</w:t>
      </w:r>
      <w:proofErr w:type="spellEnd"/>
      <w:r w:rsidRPr="0013405E">
        <w:rPr>
          <w:rFonts w:ascii="Times New Roman" w:hAnsi="Times New Roman" w:cs="Times New Roman"/>
        </w:rPr>
        <w:t xml:space="preserve"> a </w:t>
      </w:r>
      <w:proofErr w:type="spellStart"/>
      <w:r w:rsidRPr="0013405E">
        <w:rPr>
          <w:rFonts w:ascii="Times New Roman" w:hAnsi="Times New Roman" w:cs="Times New Roman"/>
        </w:rPr>
        <w:t>copy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approved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cadastral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map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town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Botevgrad</w:t>
      </w:r>
      <w:proofErr w:type="spellEnd"/>
      <w:r w:rsidRPr="0013405E">
        <w:rPr>
          <w:rFonts w:ascii="Times New Roman" w:hAnsi="Times New Roman" w:cs="Times New Roman"/>
        </w:rPr>
        <w:t xml:space="preserve">. </w:t>
      </w:r>
      <w:proofErr w:type="spellStart"/>
      <w:r w:rsidRPr="0013405E">
        <w:rPr>
          <w:rFonts w:ascii="Times New Roman" w:hAnsi="Times New Roman" w:cs="Times New Roman"/>
        </w:rPr>
        <w:t>All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situational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details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infrastructure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site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were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photographed</w:t>
      </w:r>
      <w:proofErr w:type="spellEnd"/>
      <w:r w:rsidRPr="0013405E">
        <w:rPr>
          <w:rFonts w:ascii="Times New Roman" w:hAnsi="Times New Roman" w:cs="Times New Roman"/>
        </w:rPr>
        <w:t xml:space="preserve"> - </w:t>
      </w:r>
      <w:proofErr w:type="spellStart"/>
      <w:r w:rsidRPr="0013405E">
        <w:rPr>
          <w:rFonts w:ascii="Times New Roman" w:hAnsi="Times New Roman" w:cs="Times New Roman"/>
        </w:rPr>
        <w:t>contours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decorative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gardens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retaining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walls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swimming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pool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lighting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fixtures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steps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individual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characteristic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trees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shafts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shut-off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lastRenderedPageBreak/>
        <w:t>valves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and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others</w:t>
      </w:r>
      <w:proofErr w:type="spellEnd"/>
      <w:r w:rsidRPr="0013405E">
        <w:rPr>
          <w:rFonts w:ascii="Times New Roman" w:hAnsi="Times New Roman" w:cs="Times New Roman"/>
        </w:rPr>
        <w:t xml:space="preserve">.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shooting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was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done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with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total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station</w:t>
      </w:r>
      <w:proofErr w:type="spellEnd"/>
      <w:r w:rsidRPr="0013405E">
        <w:rPr>
          <w:rFonts w:ascii="Times New Roman" w:hAnsi="Times New Roman" w:cs="Times New Roman"/>
        </w:rPr>
        <w:t xml:space="preserve">. </w:t>
      </w:r>
      <w:proofErr w:type="spellStart"/>
      <w:r w:rsidRPr="0013405E">
        <w:rPr>
          <w:rFonts w:ascii="Times New Roman" w:hAnsi="Times New Roman" w:cs="Times New Roman"/>
        </w:rPr>
        <w:t>As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starting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points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are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used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points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from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working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geodetic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basis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cadastral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map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Botevgrad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located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near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object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survey</w:t>
      </w:r>
      <w:proofErr w:type="spellEnd"/>
      <w:r w:rsidRPr="0013405E">
        <w:rPr>
          <w:rFonts w:ascii="Times New Roman" w:hAnsi="Times New Roman" w:cs="Times New Roman"/>
        </w:rPr>
        <w:t xml:space="preserve">. </w:t>
      </w:r>
    </w:p>
    <w:p w:rsidR="00CD01F8" w:rsidRPr="0013405E" w:rsidRDefault="00D43AF4" w:rsidP="00CD01F8">
      <w:pPr>
        <w:jc w:val="both"/>
        <w:rPr>
          <w:rFonts w:ascii="Times New Roman" w:hAnsi="Times New Roman" w:cs="Times New Roman"/>
        </w:rPr>
      </w:pP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CONTRACTOR-DESIGNER </w:t>
      </w:r>
      <w:proofErr w:type="spellStart"/>
      <w:r w:rsidRPr="0013405E">
        <w:rPr>
          <w:rFonts w:ascii="Times New Roman" w:hAnsi="Times New Roman" w:cs="Times New Roman"/>
        </w:rPr>
        <w:t>expresses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readiness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for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timely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and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adequate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actions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in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case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gaps</w:t>
      </w:r>
      <w:proofErr w:type="spellEnd"/>
      <w:r w:rsidRPr="0013405E">
        <w:rPr>
          <w:rFonts w:ascii="Times New Roman" w:hAnsi="Times New Roman" w:cs="Times New Roman"/>
        </w:rPr>
        <w:t xml:space="preserve">, </w:t>
      </w:r>
      <w:proofErr w:type="spellStart"/>
      <w:r w:rsidRPr="0013405E">
        <w:rPr>
          <w:rFonts w:ascii="Times New Roman" w:hAnsi="Times New Roman" w:cs="Times New Roman"/>
        </w:rPr>
        <w:t>inaccuracies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and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deviations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from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norms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in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process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conformity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assessment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and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approval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by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competent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authorities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of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the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investment</w:t>
      </w:r>
      <w:proofErr w:type="spellEnd"/>
      <w:r w:rsidRPr="0013405E">
        <w:rPr>
          <w:rFonts w:ascii="Times New Roman" w:hAnsi="Times New Roman" w:cs="Times New Roman"/>
        </w:rPr>
        <w:t xml:space="preserve"> </w:t>
      </w:r>
      <w:proofErr w:type="spellStart"/>
      <w:r w:rsidRPr="0013405E">
        <w:rPr>
          <w:rFonts w:ascii="Times New Roman" w:hAnsi="Times New Roman" w:cs="Times New Roman"/>
        </w:rPr>
        <w:t>project</w:t>
      </w:r>
      <w:proofErr w:type="spellEnd"/>
      <w:r w:rsidRPr="0013405E">
        <w:rPr>
          <w:rFonts w:ascii="Times New Roman" w:hAnsi="Times New Roman" w:cs="Times New Roman"/>
        </w:rPr>
        <w:t>.</w:t>
      </w:r>
    </w:p>
    <w:p w:rsidR="00D43AF4" w:rsidRPr="0013405E" w:rsidRDefault="00825DD7" w:rsidP="00825DD7">
      <w:pPr>
        <w:jc w:val="right"/>
        <w:rPr>
          <w:rFonts w:ascii="Times New Roman" w:hAnsi="Times New Roman" w:cs="Times New Roman"/>
        </w:rPr>
      </w:pPr>
      <w:r w:rsidRPr="0013405E">
        <w:rPr>
          <w:rFonts w:ascii="Times New Roman" w:hAnsi="Times New Roman" w:cs="Times New Roman"/>
          <w:i/>
          <w:lang w:val="en-US"/>
        </w:rPr>
        <w:t>(</w:t>
      </w:r>
      <w:r w:rsidR="0013405E" w:rsidRPr="0013405E">
        <w:rPr>
          <w:rFonts w:ascii="Times New Roman" w:hAnsi="Times New Roman" w:cs="Times New Roman"/>
          <w:i/>
          <w:lang w:val="en-US"/>
        </w:rPr>
        <w:t>stamp</w:t>
      </w:r>
      <w:r w:rsidRPr="0013405E">
        <w:rPr>
          <w:rFonts w:ascii="Times New Roman" w:hAnsi="Times New Roman" w:cs="Times New Roman"/>
          <w:i/>
        </w:rPr>
        <w:t xml:space="preserve"> </w:t>
      </w:r>
      <w:r w:rsidRPr="0013405E">
        <w:rPr>
          <w:rFonts w:ascii="Times New Roman" w:hAnsi="Times New Roman" w:cs="Times New Roman"/>
          <w:i/>
          <w:lang w:val="en-US"/>
        </w:rPr>
        <w:t xml:space="preserve">and signature </w:t>
      </w:r>
      <w:proofErr w:type="spellStart"/>
      <w:r w:rsidRPr="0013405E">
        <w:rPr>
          <w:rFonts w:ascii="Times New Roman" w:hAnsi="Times New Roman" w:cs="Times New Roman"/>
          <w:i/>
        </w:rPr>
        <w:t>of</w:t>
      </w:r>
      <w:proofErr w:type="spellEnd"/>
      <w:r w:rsidRPr="0013405E">
        <w:rPr>
          <w:rFonts w:ascii="Times New Roman" w:hAnsi="Times New Roman" w:cs="Times New Roman"/>
          <w:i/>
        </w:rPr>
        <w:t xml:space="preserve"> </w:t>
      </w:r>
      <w:proofErr w:type="spellStart"/>
      <w:r w:rsidRPr="0013405E">
        <w:rPr>
          <w:rFonts w:ascii="Times New Roman" w:hAnsi="Times New Roman" w:cs="Times New Roman"/>
          <w:i/>
        </w:rPr>
        <w:t>competency</w:t>
      </w:r>
      <w:proofErr w:type="spellEnd"/>
      <w:r w:rsidRPr="0013405E"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 w:rsidR="00932AFC">
        <w:rPr>
          <w:rFonts w:ascii="Times New Roman" w:hAnsi="Times New Roman" w:cs="Times New Roman"/>
          <w:i/>
          <w:lang w:val="en-US"/>
        </w:rPr>
        <w:t>Yanko</w:t>
      </w:r>
      <w:proofErr w:type="spellEnd"/>
      <w:r w:rsidR="00932AFC" w:rsidRPr="0013405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32AFC" w:rsidRPr="0013405E">
        <w:rPr>
          <w:rFonts w:ascii="Times New Roman" w:hAnsi="Times New Roman" w:cs="Times New Roman"/>
          <w:i/>
          <w:lang w:val="en-US"/>
        </w:rPr>
        <w:t>Milenkov</w:t>
      </w:r>
      <w:bookmarkStart w:id="0" w:name="_GoBack"/>
      <w:bookmarkEnd w:id="0"/>
      <w:proofErr w:type="spellEnd"/>
      <w:r w:rsidRPr="0013405E">
        <w:rPr>
          <w:rFonts w:ascii="Times New Roman" w:hAnsi="Times New Roman" w:cs="Times New Roman"/>
          <w:i/>
          <w:lang w:val="en-US"/>
        </w:rPr>
        <w:t>)</w:t>
      </w:r>
    </w:p>
    <w:p w:rsidR="00D43AF4" w:rsidRPr="0013405E" w:rsidRDefault="0013405E" w:rsidP="00D43AF4">
      <w:pPr>
        <w:jc w:val="right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COMPILED</w:t>
      </w:r>
      <w:r w:rsidR="00D43AF4" w:rsidRPr="0013405E">
        <w:rPr>
          <w:rFonts w:ascii="Times New Roman" w:hAnsi="Times New Roman" w:cs="Times New Roman"/>
          <w:lang w:val="en-US"/>
        </w:rPr>
        <w:t xml:space="preserve">: </w:t>
      </w:r>
      <w:r w:rsidR="00825DD7" w:rsidRPr="0013405E">
        <w:rPr>
          <w:rFonts w:ascii="Times New Roman" w:hAnsi="Times New Roman" w:cs="Times New Roman"/>
          <w:i/>
          <w:lang w:val="en-US"/>
        </w:rPr>
        <w:t>(signed)</w:t>
      </w:r>
    </w:p>
    <w:p w:rsidR="00D43AF4" w:rsidRPr="0013405E" w:rsidRDefault="00825DD7" w:rsidP="00D43AF4">
      <w:pPr>
        <w:jc w:val="right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April 2018, </w:t>
      </w:r>
      <w:proofErr w:type="spellStart"/>
      <w:r w:rsidRPr="0013405E">
        <w:rPr>
          <w:rFonts w:ascii="Times New Roman" w:hAnsi="Times New Roman" w:cs="Times New Roman"/>
          <w:lang w:val="en-US"/>
        </w:rPr>
        <w:t>Botevgrad</w:t>
      </w:r>
      <w:proofErr w:type="spellEnd"/>
      <w:r w:rsidRPr="0013405E">
        <w:rPr>
          <w:rFonts w:ascii="Times New Roman" w:hAnsi="Times New Roman" w:cs="Times New Roman"/>
          <w:lang w:val="en-US"/>
        </w:rPr>
        <w:t xml:space="preserve"> </w:t>
      </w:r>
      <w:r w:rsidRPr="0013405E">
        <w:rPr>
          <w:rFonts w:ascii="Times New Roman" w:hAnsi="Times New Roman" w:cs="Times New Roman"/>
          <w:lang w:val="en-US"/>
        </w:rPr>
        <w:tab/>
      </w:r>
      <w:r w:rsidRPr="0013405E">
        <w:rPr>
          <w:rFonts w:ascii="Times New Roman" w:hAnsi="Times New Roman" w:cs="Times New Roman"/>
          <w:lang w:val="en-US"/>
        </w:rPr>
        <w:tab/>
      </w:r>
      <w:r w:rsidRPr="0013405E">
        <w:rPr>
          <w:rFonts w:ascii="Times New Roman" w:hAnsi="Times New Roman" w:cs="Times New Roman"/>
          <w:lang w:val="en-US"/>
        </w:rPr>
        <w:tab/>
      </w:r>
      <w:r w:rsidRPr="0013405E">
        <w:rPr>
          <w:rFonts w:ascii="Times New Roman" w:hAnsi="Times New Roman" w:cs="Times New Roman"/>
          <w:lang w:val="en-US"/>
        </w:rPr>
        <w:tab/>
      </w:r>
      <w:r w:rsidRPr="0013405E">
        <w:rPr>
          <w:rFonts w:ascii="Times New Roman" w:hAnsi="Times New Roman" w:cs="Times New Roman"/>
          <w:lang w:val="en-US"/>
        </w:rPr>
        <w:tab/>
      </w:r>
      <w:r w:rsidRPr="0013405E">
        <w:rPr>
          <w:rFonts w:ascii="Times New Roman" w:hAnsi="Times New Roman" w:cs="Times New Roman"/>
          <w:lang w:val="en-US"/>
        </w:rPr>
        <w:tab/>
      </w:r>
      <w:r w:rsidRPr="0013405E">
        <w:rPr>
          <w:rFonts w:ascii="Times New Roman" w:hAnsi="Times New Roman" w:cs="Times New Roman"/>
          <w:lang w:val="en-US"/>
        </w:rPr>
        <w:tab/>
      </w:r>
      <w:r w:rsidRPr="0013405E">
        <w:rPr>
          <w:rFonts w:ascii="Times New Roman" w:hAnsi="Times New Roman" w:cs="Times New Roman"/>
          <w:lang w:val="en-US"/>
        </w:rPr>
        <w:tab/>
      </w:r>
      <w:r w:rsidR="00D43AF4" w:rsidRPr="0013405E">
        <w:rPr>
          <w:rFonts w:ascii="Times New Roman" w:hAnsi="Times New Roman" w:cs="Times New Roman"/>
          <w:lang w:val="en-US"/>
        </w:rPr>
        <w:t xml:space="preserve">Y. </w:t>
      </w:r>
      <w:proofErr w:type="spellStart"/>
      <w:r w:rsidR="00D43AF4" w:rsidRPr="0013405E">
        <w:rPr>
          <w:rFonts w:ascii="Times New Roman" w:hAnsi="Times New Roman" w:cs="Times New Roman"/>
          <w:lang w:val="en-US"/>
        </w:rPr>
        <w:t>Milenkov</w:t>
      </w:r>
      <w:proofErr w:type="spellEnd"/>
    </w:p>
    <w:p w:rsidR="00825DD7" w:rsidRPr="0013405E" w:rsidRDefault="00825DD7" w:rsidP="00D43AF4">
      <w:pPr>
        <w:jc w:val="right"/>
        <w:rPr>
          <w:rFonts w:ascii="Times New Roman" w:hAnsi="Times New Roman" w:cs="Times New Roman"/>
          <w:i/>
          <w:lang w:val="en-US"/>
        </w:rPr>
      </w:pPr>
      <w:r w:rsidRPr="0013405E">
        <w:rPr>
          <w:rFonts w:ascii="Times New Roman" w:hAnsi="Times New Roman" w:cs="Times New Roman"/>
          <w:i/>
          <w:lang w:val="en-US"/>
        </w:rPr>
        <w:t>(stamped and signed)</w:t>
      </w:r>
    </w:p>
    <w:p w:rsidR="00D43AF4" w:rsidRPr="0013405E" w:rsidRDefault="005A1156" w:rsidP="00D43AF4">
      <w:pPr>
        <w:jc w:val="right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Arch.</w:t>
      </w:r>
      <w:r w:rsidR="00D43AF4" w:rsidRPr="0013405E">
        <w:rPr>
          <w:rFonts w:ascii="Times New Roman" w:hAnsi="Times New Roman" w:cs="Times New Roman"/>
          <w:lang w:val="en-US"/>
        </w:rPr>
        <w:t xml:space="preserve"> M. </w:t>
      </w:r>
      <w:proofErr w:type="spellStart"/>
      <w:r w:rsidR="00D43AF4" w:rsidRPr="0013405E">
        <w:rPr>
          <w:rFonts w:ascii="Times New Roman" w:hAnsi="Times New Roman" w:cs="Times New Roman"/>
          <w:lang w:val="en-US"/>
        </w:rPr>
        <w:t>Andreevska</w:t>
      </w:r>
      <w:proofErr w:type="spellEnd"/>
    </w:p>
    <w:p w:rsidR="00D43AF4" w:rsidRPr="0013405E" w:rsidRDefault="00D43AF4" w:rsidP="00D43AF4">
      <w:pPr>
        <w:jc w:val="right"/>
        <w:rPr>
          <w:rFonts w:ascii="Times New Roman" w:hAnsi="Times New Roman" w:cs="Times New Roman"/>
          <w:lang w:val="en-US"/>
        </w:rPr>
      </w:pPr>
    </w:p>
    <w:p w:rsidR="00D43AF4" w:rsidRPr="0013405E" w:rsidRDefault="00D43AF4" w:rsidP="00D43AF4">
      <w:pPr>
        <w:jc w:val="right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43AF4" w:rsidRPr="0013405E" w:rsidTr="00DF1BA0">
        <w:tc>
          <w:tcPr>
            <w:tcW w:w="1812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Architecture</w:t>
            </w:r>
          </w:p>
        </w:tc>
        <w:tc>
          <w:tcPr>
            <w:tcW w:w="1812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Architecture</w:t>
            </w:r>
          </w:p>
        </w:tc>
        <w:tc>
          <w:tcPr>
            <w:tcW w:w="1812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Construction </w:t>
            </w:r>
          </w:p>
        </w:tc>
        <w:tc>
          <w:tcPr>
            <w:tcW w:w="1813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  <w:tc>
          <w:tcPr>
            <w:tcW w:w="1813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</w:tr>
      <w:tr w:rsidR="00D43AF4" w:rsidRPr="0013405E" w:rsidTr="00DF1BA0">
        <w:tc>
          <w:tcPr>
            <w:tcW w:w="1812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2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2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3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813" w:type="dxa"/>
          </w:tcPr>
          <w:p w:rsidR="00D43AF4" w:rsidRPr="0013405E" w:rsidRDefault="00D43AF4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</w:tr>
      <w:tr w:rsidR="00D43AF4" w:rsidRPr="0013405E" w:rsidTr="00DF1BA0">
        <w:tc>
          <w:tcPr>
            <w:tcW w:w="1812" w:type="dxa"/>
          </w:tcPr>
          <w:p w:rsidR="00D43AF4" w:rsidRPr="0013405E" w:rsidRDefault="005A1156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Arch.</w:t>
            </w:r>
            <w:r w:rsidR="00D43AF4" w:rsidRPr="0013405E">
              <w:rPr>
                <w:rFonts w:ascii="Times New Roman" w:hAnsi="Times New Roman" w:cs="Times New Roman"/>
                <w:lang w:val="en-US"/>
              </w:rPr>
              <w:t xml:space="preserve"> Milena </w:t>
            </w:r>
            <w:proofErr w:type="spellStart"/>
            <w:r w:rsidR="00D43AF4" w:rsidRPr="0013405E">
              <w:rPr>
                <w:rFonts w:ascii="Times New Roman" w:hAnsi="Times New Roman" w:cs="Times New Roman"/>
                <w:lang w:val="en-US"/>
              </w:rPr>
              <w:t>Kamenova</w:t>
            </w:r>
            <w:proofErr w:type="spellEnd"/>
          </w:p>
        </w:tc>
        <w:tc>
          <w:tcPr>
            <w:tcW w:w="1812" w:type="dxa"/>
          </w:tcPr>
          <w:p w:rsidR="00D43AF4" w:rsidRPr="0013405E" w:rsidRDefault="005A1156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>Arch.</w:t>
            </w:r>
            <w:r w:rsidR="00D43AF4" w:rsidRPr="0013405E">
              <w:rPr>
                <w:rFonts w:ascii="Times New Roman" w:hAnsi="Times New Roman" w:cs="Times New Roman"/>
                <w:lang w:val="en-US"/>
              </w:rPr>
              <w:t xml:space="preserve"> M. </w:t>
            </w:r>
            <w:proofErr w:type="spellStart"/>
            <w:r w:rsidR="00D43AF4" w:rsidRPr="0013405E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1812" w:type="dxa"/>
          </w:tcPr>
          <w:p w:rsidR="00D43AF4" w:rsidRPr="0013405E" w:rsidRDefault="00825DD7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Eng. V. </w:t>
            </w:r>
            <w:proofErr w:type="spellStart"/>
            <w:r w:rsidRPr="0013405E"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1813" w:type="dxa"/>
          </w:tcPr>
          <w:p w:rsidR="00D43AF4" w:rsidRPr="0013405E" w:rsidRDefault="00825DD7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Eng. V. </w:t>
            </w:r>
            <w:proofErr w:type="spellStart"/>
            <w:r w:rsidRPr="0013405E"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1813" w:type="dxa"/>
          </w:tcPr>
          <w:p w:rsidR="00D43AF4" w:rsidRPr="0013405E" w:rsidRDefault="00825DD7" w:rsidP="00DF1BA0">
            <w:pPr>
              <w:rPr>
                <w:rFonts w:ascii="Times New Roman" w:hAnsi="Times New Roman" w:cs="Times New Roman"/>
                <w:lang w:val="en-US"/>
              </w:rPr>
            </w:pPr>
            <w:r w:rsidRPr="0013405E">
              <w:rPr>
                <w:rFonts w:ascii="Times New Roman" w:hAnsi="Times New Roman" w:cs="Times New Roman"/>
                <w:lang w:val="en-US"/>
              </w:rPr>
              <w:t xml:space="preserve">Eng. Ch. </w:t>
            </w:r>
            <w:proofErr w:type="spellStart"/>
            <w:r w:rsidRPr="0013405E">
              <w:rPr>
                <w:rFonts w:ascii="Times New Roman" w:hAnsi="Times New Roman" w:cs="Times New Roman"/>
                <w:lang w:val="en-US"/>
              </w:rPr>
              <w:t>Iochkolovska</w:t>
            </w:r>
            <w:proofErr w:type="spellEnd"/>
          </w:p>
        </w:tc>
      </w:tr>
    </w:tbl>
    <w:p w:rsidR="00D43AF4" w:rsidRPr="0013405E" w:rsidRDefault="00D43AF4" w:rsidP="00CD01F8">
      <w:pPr>
        <w:jc w:val="both"/>
        <w:rPr>
          <w:rFonts w:ascii="Times New Roman" w:hAnsi="Times New Roman" w:cs="Times New Roman"/>
          <w:lang w:val="en-US"/>
        </w:rPr>
      </w:pPr>
    </w:p>
    <w:p w:rsidR="00D43AF4" w:rsidRPr="0013405E" w:rsidRDefault="00D43AF4" w:rsidP="00D43AF4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 xml:space="preserve">Object code: B_25 – 20180415- 3E; edition </w:t>
      </w:r>
      <w:r w:rsidRPr="0013405E">
        <w:rPr>
          <w:rFonts w:ascii="Times New Roman" w:hAnsi="Times New Roman" w:cs="Times New Roman"/>
        </w:rPr>
        <w:t xml:space="preserve">№ </w:t>
      </w:r>
      <w:r w:rsidRPr="0013405E">
        <w:rPr>
          <w:rFonts w:ascii="Times New Roman" w:hAnsi="Times New Roman" w:cs="Times New Roman"/>
          <w:lang w:val="en-US"/>
        </w:rPr>
        <w:t>0</w:t>
      </w:r>
    </w:p>
    <w:p w:rsidR="00D43AF4" w:rsidRPr="0013405E" w:rsidRDefault="00D43AF4">
      <w:pPr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br w:type="page"/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</w:rPr>
      </w:pPr>
      <w:r w:rsidRPr="0013405E">
        <w:rPr>
          <w:rFonts w:ascii="Times New Roman" w:hAnsi="Times New Roman" w:cs="Times New Roman"/>
        </w:rPr>
        <w:lastRenderedPageBreak/>
        <w:t>DATA FROM FIELD MEASUREMENTS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……………………………………………..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</w:rPr>
      </w:pPr>
      <w:r w:rsidRPr="0013405E">
        <w:rPr>
          <w:rFonts w:ascii="Times New Roman" w:hAnsi="Times New Roman" w:cs="Times New Roman"/>
        </w:rPr>
        <w:t>LIST OF COORDINATES OF THE STARTING POINTS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……………………………………………..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CALCULATION OF COORDINATES OF DETAILED POINTS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………………………………………………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LIST OF COORDINATES OF DETAILED POINTS</w:t>
      </w:r>
    </w:p>
    <w:p w:rsidR="00D43AF4" w:rsidRPr="0013405E" w:rsidRDefault="00D43AF4" w:rsidP="00CD01F8">
      <w:pPr>
        <w:jc w:val="both"/>
        <w:rPr>
          <w:rFonts w:ascii="Times New Roman" w:hAnsi="Times New Roman" w:cs="Times New Roman"/>
          <w:lang w:val="en-US"/>
        </w:rPr>
      </w:pPr>
      <w:r w:rsidRPr="0013405E">
        <w:rPr>
          <w:rFonts w:ascii="Times New Roman" w:hAnsi="Times New Roman" w:cs="Times New Roman"/>
          <w:lang w:val="en-US"/>
        </w:rPr>
        <w:t>…………………………………………………..</w:t>
      </w:r>
    </w:p>
    <w:p w:rsidR="00825DD7" w:rsidRPr="0013405E" w:rsidRDefault="00825DD7" w:rsidP="00825DD7">
      <w:pPr>
        <w:jc w:val="right"/>
        <w:rPr>
          <w:rFonts w:ascii="Times New Roman" w:hAnsi="Times New Roman" w:cs="Times New Roman"/>
          <w:i/>
          <w:lang w:val="en-US"/>
        </w:rPr>
      </w:pPr>
      <w:r w:rsidRPr="0013405E">
        <w:rPr>
          <w:rFonts w:ascii="Times New Roman" w:hAnsi="Times New Roman" w:cs="Times New Roman"/>
          <w:i/>
          <w:lang w:val="en-US"/>
        </w:rPr>
        <w:t>(stamped and signed)</w:t>
      </w:r>
    </w:p>
    <w:p w:rsidR="00825DD7" w:rsidRPr="0013405E" w:rsidRDefault="00825DD7" w:rsidP="00CD01F8">
      <w:pPr>
        <w:jc w:val="both"/>
        <w:rPr>
          <w:rFonts w:ascii="Times New Roman" w:hAnsi="Times New Roman" w:cs="Times New Roman"/>
          <w:lang w:val="en-US"/>
        </w:rPr>
      </w:pPr>
    </w:p>
    <w:sectPr w:rsidR="00825DD7" w:rsidRPr="001340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9D" w:rsidRDefault="006F639D" w:rsidP="00160E7B">
      <w:pPr>
        <w:spacing w:after="0" w:line="240" w:lineRule="auto"/>
      </w:pPr>
      <w:r>
        <w:separator/>
      </w:r>
    </w:p>
  </w:endnote>
  <w:endnote w:type="continuationSeparator" w:id="0">
    <w:p w:rsidR="006F639D" w:rsidRDefault="006F639D" w:rsidP="00160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9D" w:rsidRDefault="006F639D" w:rsidP="00160E7B">
      <w:pPr>
        <w:spacing w:after="0" w:line="240" w:lineRule="auto"/>
      </w:pPr>
      <w:r>
        <w:separator/>
      </w:r>
    </w:p>
  </w:footnote>
  <w:footnote w:type="continuationSeparator" w:id="0">
    <w:p w:rsidR="006F639D" w:rsidRDefault="006F639D" w:rsidP="00160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E7B" w:rsidRDefault="00160E7B" w:rsidP="00160E7B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>
      <w:rPr>
        <w:rFonts w:ascii="Times New Roman" w:hAnsi="Times New Roman" w:cs="Times New Roman"/>
        <w:b/>
        <w:i/>
        <w:lang w:val="en-US"/>
      </w:rPr>
      <w:t>True translation from Bulgarian</w:t>
    </w:r>
  </w:p>
  <w:p w:rsidR="00160E7B" w:rsidRPr="00594F86" w:rsidRDefault="00160E7B" w:rsidP="00160E7B">
    <w:pPr>
      <w:pStyle w:val="Header"/>
      <w:jc w:val="right"/>
      <w:rPr>
        <w:rFonts w:ascii="Times New Roman" w:hAnsi="Times New Roman"/>
        <w:b/>
        <w:lang w:val="en-US"/>
      </w:rPr>
    </w:pPr>
    <w:r w:rsidRPr="00594F86">
      <w:rPr>
        <w:rFonts w:ascii="Times New Roman" w:hAnsi="Times New Roman"/>
        <w:b/>
      </w:rPr>
      <w:t>ANDREW-05</w:t>
    </w:r>
    <w:r>
      <w:rPr>
        <w:rFonts w:ascii="Times New Roman" w:hAnsi="Times New Roman"/>
        <w:b/>
        <w:lang w:val="en-US"/>
      </w:rPr>
      <w:t xml:space="preserve"> Ltd.</w:t>
    </w:r>
  </w:p>
  <w:p w:rsidR="00160E7B" w:rsidRPr="00594F86" w:rsidRDefault="00160E7B" w:rsidP="00160E7B">
    <w:pPr>
      <w:pStyle w:val="Header"/>
      <w:jc w:val="right"/>
      <w:rPr>
        <w:rFonts w:ascii="Times New Roman" w:hAnsi="Times New Roman"/>
        <w:b/>
      </w:rPr>
    </w:pPr>
    <w:proofErr w:type="spellStart"/>
    <w:r w:rsidRPr="00594F86">
      <w:rPr>
        <w:rFonts w:ascii="Times New Roman" w:hAnsi="Times New Roman"/>
        <w:b/>
      </w:rPr>
      <w:t>project</w:t>
    </w:r>
    <w:proofErr w:type="spellEnd"/>
    <w:r w:rsidRPr="00594F86">
      <w:rPr>
        <w:rFonts w:ascii="Times New Roman" w:hAnsi="Times New Roman"/>
        <w:b/>
      </w:rPr>
      <w:t xml:space="preserve"> </w:t>
    </w:r>
    <w:proofErr w:type="spellStart"/>
    <w:r w:rsidRPr="00594F86">
      <w:rPr>
        <w:rFonts w:ascii="Times New Roman" w:hAnsi="Times New Roman"/>
        <w:b/>
      </w:rPr>
      <w:t>management</w:t>
    </w:r>
    <w:proofErr w:type="spellEnd"/>
    <w:r w:rsidRPr="00594F86">
      <w:rPr>
        <w:rFonts w:ascii="Times New Roman" w:hAnsi="Times New Roman"/>
        <w:b/>
      </w:rPr>
      <w:t xml:space="preserve"> </w:t>
    </w:r>
    <w:proofErr w:type="spellStart"/>
    <w:r w:rsidRPr="00594F86">
      <w:rPr>
        <w:rFonts w:ascii="Times New Roman" w:hAnsi="Times New Roman"/>
        <w:b/>
      </w:rPr>
      <w:t>complex</w:t>
    </w:r>
    <w:proofErr w:type="spellEnd"/>
    <w:r w:rsidRPr="00594F86">
      <w:rPr>
        <w:rFonts w:ascii="Times New Roman" w:hAnsi="Times New Roman"/>
        <w:b/>
      </w:rPr>
      <w:t xml:space="preserve"> </w:t>
    </w:r>
    <w:proofErr w:type="spellStart"/>
    <w:r w:rsidRPr="00594F86">
      <w:rPr>
        <w:rFonts w:ascii="Times New Roman" w:hAnsi="Times New Roman"/>
        <w:b/>
      </w:rPr>
      <w:t>design</w:t>
    </w:r>
    <w:proofErr w:type="spellEnd"/>
  </w:p>
  <w:p w:rsidR="00160E7B" w:rsidRDefault="00160E7B" w:rsidP="00160E7B">
    <w:pPr>
      <w:pStyle w:val="Header"/>
      <w:jc w:val="right"/>
      <w:rPr>
        <w:rFonts w:ascii="Times New Roman" w:hAnsi="Times New Roman"/>
        <w:b/>
        <w:i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-770255</wp:posOffset>
              </wp:positionH>
              <wp:positionV relativeFrom="paragraph">
                <wp:posOffset>89535</wp:posOffset>
              </wp:positionV>
              <wp:extent cx="7178040" cy="7620"/>
              <wp:effectExtent l="0" t="0" r="22860" b="3048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178040" cy="762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50C4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.65pt,7.05pt" to="504.5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" strokecolor="windowText" strokeweight="1.5pt">
              <o:lock v:ext="edit" shapetype="f"/>
            </v:line>
          </w:pict>
        </mc:Fallback>
      </mc:AlternateContent>
    </w:r>
  </w:p>
  <w:p w:rsidR="00160E7B" w:rsidRPr="00594F86" w:rsidRDefault="00160E7B" w:rsidP="00160E7B">
    <w:pPr>
      <w:pStyle w:val="Header"/>
      <w:jc w:val="right"/>
      <w:rPr>
        <w:rFonts w:ascii="Times New Roman" w:hAnsi="Times New Roman"/>
        <w:lang w:val="en-US"/>
      </w:rPr>
    </w:pPr>
    <w:r w:rsidRPr="00594F86">
      <w:rPr>
        <w:rFonts w:ascii="Times New Roman" w:hAnsi="Times New Roman"/>
      </w:rPr>
      <w:t>22 „Т</w:t>
    </w:r>
    <w:proofErr w:type="spellStart"/>
    <w:r w:rsidRPr="00594F86">
      <w:rPr>
        <w:rFonts w:ascii="Times New Roman" w:hAnsi="Times New Roman"/>
        <w:lang w:val="en-US"/>
      </w:rPr>
      <w:t>sar</w:t>
    </w:r>
    <w:proofErr w:type="spellEnd"/>
    <w:r w:rsidRPr="00594F86">
      <w:rPr>
        <w:rFonts w:ascii="Times New Roman" w:hAnsi="Times New Roman"/>
        <w:lang w:val="en-US"/>
      </w:rPr>
      <w:t xml:space="preserve"> Ivan </w:t>
    </w:r>
    <w:proofErr w:type="spellStart"/>
    <w:r w:rsidRPr="00594F86">
      <w:rPr>
        <w:rFonts w:ascii="Times New Roman" w:hAnsi="Times New Roman"/>
        <w:lang w:val="en-US"/>
      </w:rPr>
      <w:t>Shishman</w:t>
    </w:r>
    <w:proofErr w:type="spellEnd"/>
    <w:r w:rsidRPr="00594F86">
      <w:rPr>
        <w:rFonts w:ascii="Times New Roman" w:hAnsi="Times New Roman"/>
        <w:lang w:val="en-US"/>
      </w:rPr>
      <w:t xml:space="preserve">” Str., </w:t>
    </w:r>
    <w:r w:rsidRPr="00594F86">
      <w:rPr>
        <w:rFonts w:ascii="Times New Roman" w:hAnsi="Times New Roman"/>
      </w:rPr>
      <w:t>2140</w:t>
    </w:r>
    <w:r w:rsidRPr="00594F86">
      <w:rPr>
        <w:rFonts w:ascii="Times New Roman" w:hAnsi="Times New Roman"/>
        <w:lang w:val="en-US"/>
      </w:rPr>
      <w:t xml:space="preserve">, </w:t>
    </w:r>
    <w:proofErr w:type="spellStart"/>
    <w:r w:rsidRPr="00594F86">
      <w:rPr>
        <w:rFonts w:ascii="Times New Roman" w:hAnsi="Times New Roman"/>
        <w:lang w:val="en-US"/>
      </w:rPr>
      <w:t>Botevgrad</w:t>
    </w:r>
    <w:proofErr w:type="spellEnd"/>
    <w:r w:rsidRPr="00594F86">
      <w:rPr>
        <w:rFonts w:ascii="Times New Roman" w:hAnsi="Times New Roman"/>
        <w:lang w:val="en-US"/>
      </w:rPr>
      <w:t>, Post box 8, F+359 723 / 93 051, T +359 723 / 93 054</w:t>
    </w:r>
  </w:p>
  <w:p w:rsidR="00160E7B" w:rsidRPr="00594F86" w:rsidRDefault="00160E7B" w:rsidP="00160E7B">
    <w:pPr>
      <w:pStyle w:val="Header"/>
      <w:jc w:val="right"/>
      <w:rPr>
        <w:rFonts w:ascii="Times New Roman" w:hAnsi="Times New Roman"/>
        <w:lang w:val="en-US"/>
      </w:rPr>
    </w:pPr>
    <w:r w:rsidRPr="00594F86">
      <w:rPr>
        <w:rFonts w:ascii="Times New Roman" w:hAnsi="Times New Roman"/>
        <w:lang w:val="en-US"/>
      </w:rPr>
      <w:t>E mariellaandreevska@yahoo.com</w:t>
    </w:r>
  </w:p>
  <w:p w:rsidR="00160E7B" w:rsidRDefault="00160E7B" w:rsidP="00160E7B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C9"/>
    <w:rsid w:val="0013405E"/>
    <w:rsid w:val="00160E7B"/>
    <w:rsid w:val="00160FC9"/>
    <w:rsid w:val="00302B05"/>
    <w:rsid w:val="00450AE3"/>
    <w:rsid w:val="004C28F1"/>
    <w:rsid w:val="005233BA"/>
    <w:rsid w:val="005A1156"/>
    <w:rsid w:val="006207BB"/>
    <w:rsid w:val="006F639D"/>
    <w:rsid w:val="00794F45"/>
    <w:rsid w:val="00825DD7"/>
    <w:rsid w:val="00893944"/>
    <w:rsid w:val="008B1504"/>
    <w:rsid w:val="008D108C"/>
    <w:rsid w:val="00932AFC"/>
    <w:rsid w:val="00A84EB3"/>
    <w:rsid w:val="00BF769A"/>
    <w:rsid w:val="00CD01F8"/>
    <w:rsid w:val="00D43AF4"/>
    <w:rsid w:val="00DB4959"/>
    <w:rsid w:val="00DB6FEB"/>
    <w:rsid w:val="00EA04E0"/>
    <w:rsid w:val="00EB5F4A"/>
    <w:rsid w:val="00F61482"/>
    <w:rsid w:val="00FF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34BC"/>
  <w15:chartTrackingRefBased/>
  <w15:docId w15:val="{8C4FA665-F97C-4114-9CA5-221836C1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R-latinski">
    <w:name w:val="IR - latinski"/>
    <w:basedOn w:val="Normal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FootnoteText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Normal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table" w:styleId="TableGrid">
    <w:name w:val="Table Grid"/>
    <w:basedOn w:val="TableNormal"/>
    <w:uiPriority w:val="39"/>
    <w:rsid w:val="0016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0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E7B"/>
  </w:style>
  <w:style w:type="paragraph" w:styleId="Footer">
    <w:name w:val="footer"/>
    <w:basedOn w:val="Normal"/>
    <w:link w:val="FooterChar"/>
    <w:uiPriority w:val="99"/>
    <w:unhideWhenUsed/>
    <w:rsid w:val="00160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39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26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51187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2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20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67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48492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05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68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511119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67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9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81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5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40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4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04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0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0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8562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03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717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54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45486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33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2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161425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2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6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8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55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3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0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26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3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10</cp:revision>
  <dcterms:created xsi:type="dcterms:W3CDTF">2020-11-12T07:09:00Z</dcterms:created>
  <dcterms:modified xsi:type="dcterms:W3CDTF">2020-11-17T13:09:00Z</dcterms:modified>
</cp:coreProperties>
</file>