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022BC" w14:textId="77777777" w:rsidR="004D2FD8" w:rsidRPr="00764FC7" w:rsidRDefault="004D2FD8" w:rsidP="00764FC7">
      <w:pPr>
        <w:pStyle w:val="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47613427" w14:textId="77777777" w:rsidR="004D2FD8" w:rsidRPr="007749D3" w:rsidRDefault="004D2FD8" w:rsidP="007749D3">
      <w:pPr>
        <w:spacing w:line="276" w:lineRule="auto"/>
        <w:jc w:val="center"/>
        <w:rPr>
          <w:rFonts w:ascii="Times New Roman" w:hAnsi="Times New Roman"/>
          <w:b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  <w:bookmarkStart w:id="1" w:name="_Toc42488095"/>
      <w:r w:rsidRPr="007749D3">
        <w:rPr>
          <w:rFonts w:ascii="Times New Roman" w:hAnsi="Times New Roman"/>
          <w:b/>
          <w:iCs/>
          <w:sz w:val="28"/>
          <w:szCs w:val="28"/>
          <w:lang w:val="en-GB"/>
        </w:rPr>
        <w:lastRenderedPageBreak/>
        <w:t>DRAFT CONTRACT</w:t>
      </w:r>
      <w:bookmarkEnd w:id="1"/>
    </w:p>
    <w:p w14:paraId="771A9C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2EB1189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1F0C8D69" w14:textId="67082181" w:rsidR="00623B00" w:rsidRPr="00E86576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US"/>
        </w:rPr>
      </w:pPr>
      <w:r w:rsidRPr="008E6BCD">
        <w:rPr>
          <w:rFonts w:ascii="Times New Roman" w:hAnsi="Times New Roman"/>
          <w:bCs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24477D" w:rsidRPr="0024477D">
        <w:rPr>
          <w:rFonts w:ascii="Times New Roman" w:hAnsi="Times New Roman"/>
          <w:iCs/>
          <w:sz w:val="28"/>
          <w:szCs w:val="28"/>
          <w:lang w:val="en-US"/>
        </w:rPr>
        <w:t xml:space="preserve">CB007.2.32.165 – PP2 – Supply 1 – LOT </w:t>
      </w:r>
      <w:r w:rsidR="00E86576">
        <w:rPr>
          <w:rFonts w:ascii="Times New Roman" w:hAnsi="Times New Roman"/>
          <w:iCs/>
          <w:sz w:val="28"/>
          <w:szCs w:val="28"/>
          <w:lang w:val="en-US"/>
        </w:rPr>
        <w:t>2</w:t>
      </w:r>
    </w:p>
    <w:p w14:paraId="3F99CA6A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09F7131C" w14:textId="77777777" w:rsidR="004D2FD8" w:rsidRPr="00A940DC" w:rsidRDefault="00271700" w:rsidP="007749D3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0171AE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0171AE">
        <w:rPr>
          <w:rFonts w:ascii="Times New Roman" w:hAnsi="Times New Roman"/>
          <w:b/>
          <w:smallCaps/>
          <w:sz w:val="28"/>
          <w:lang w:val="en-GB"/>
        </w:rPr>
        <w:t>g</w:t>
      </w:r>
      <w:r w:rsidRPr="000171AE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0171AE">
        <w:rPr>
          <w:rFonts w:ascii="Times New Roman" w:hAnsi="Times New Roman"/>
          <w:b/>
          <w:smallCaps/>
          <w:sz w:val="28"/>
          <w:lang w:val="en-GB"/>
        </w:rPr>
        <w:t>b</w:t>
      </w:r>
      <w:r w:rsidRPr="000171AE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0171AE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6A4E167" w14:textId="77777777" w:rsidR="00FA55A1" w:rsidRPr="00FA55A1" w:rsidRDefault="00FA55A1" w:rsidP="00FA55A1">
      <w:pPr>
        <w:spacing w:before="0" w:after="0" w:line="276" w:lineRule="auto"/>
        <w:rPr>
          <w:rFonts w:ascii="Times New Roman" w:hAnsi="Times New Roman"/>
          <w:b/>
          <w:sz w:val="22"/>
          <w:szCs w:val="22"/>
          <w:lang w:val="en-US"/>
        </w:rPr>
      </w:pPr>
      <w:r w:rsidRPr="00FA55A1">
        <w:rPr>
          <w:rFonts w:ascii="Times New Roman" w:hAnsi="Times New Roman"/>
          <w:b/>
          <w:sz w:val="22"/>
          <w:szCs w:val="22"/>
          <w:lang w:val="en-GB"/>
        </w:rPr>
        <w:t xml:space="preserve">MUNICIPALITY OF </w:t>
      </w:r>
      <w:r w:rsidRPr="00FA55A1">
        <w:rPr>
          <w:rFonts w:ascii="Times New Roman" w:hAnsi="Times New Roman"/>
          <w:b/>
          <w:sz w:val="22"/>
          <w:szCs w:val="22"/>
          <w:lang w:val="en-US"/>
        </w:rPr>
        <w:t>BOTEVGRAD</w:t>
      </w:r>
    </w:p>
    <w:p w14:paraId="5E680A27" w14:textId="77777777" w:rsidR="00FA55A1" w:rsidRPr="00FA55A1" w:rsidRDefault="00FA55A1" w:rsidP="00FA55A1">
      <w:pPr>
        <w:spacing w:before="0" w:after="0" w:line="276" w:lineRule="auto"/>
        <w:rPr>
          <w:rFonts w:ascii="Times New Roman" w:hAnsi="Times New Roman"/>
          <w:sz w:val="22"/>
          <w:szCs w:val="22"/>
          <w:lang w:val="en-GB"/>
        </w:rPr>
      </w:pPr>
      <w:r w:rsidRPr="00FA55A1">
        <w:rPr>
          <w:rFonts w:ascii="Times New Roman" w:hAnsi="Times New Roman"/>
          <w:sz w:val="22"/>
          <w:szCs w:val="22"/>
          <w:lang w:val="en-GB"/>
        </w:rPr>
        <w:t xml:space="preserve">Address: </w:t>
      </w:r>
      <w:r w:rsidRPr="00FA55A1">
        <w:rPr>
          <w:rFonts w:ascii="Times New Roman" w:hAnsi="Times New Roman"/>
          <w:sz w:val="22"/>
          <w:szCs w:val="22"/>
          <w:lang w:val="sl-SI"/>
        </w:rPr>
        <w:t>13 "Osvobozhdenie" square, Botevgrad</w:t>
      </w:r>
      <w:r w:rsidRPr="00FA55A1">
        <w:rPr>
          <w:rFonts w:ascii="Times New Roman" w:hAnsi="Times New Roman"/>
          <w:sz w:val="22"/>
          <w:szCs w:val="22"/>
          <w:lang w:val="en-GB"/>
        </w:rPr>
        <w:t xml:space="preserve">, postal code </w:t>
      </w:r>
      <w:r w:rsidRPr="00FA55A1">
        <w:rPr>
          <w:rFonts w:ascii="Times New Roman" w:hAnsi="Times New Roman"/>
          <w:sz w:val="22"/>
          <w:szCs w:val="22"/>
          <w:lang w:val="sl-SI"/>
        </w:rPr>
        <w:t>2140</w:t>
      </w:r>
      <w:r w:rsidRPr="00FA55A1">
        <w:rPr>
          <w:rFonts w:ascii="Times New Roman" w:hAnsi="Times New Roman"/>
          <w:sz w:val="22"/>
          <w:szCs w:val="22"/>
          <w:lang w:val="en-GB"/>
        </w:rPr>
        <w:t>, Republic of Bulgaria</w:t>
      </w:r>
    </w:p>
    <w:p w14:paraId="585A5CEC" w14:textId="77777777" w:rsidR="00FA55A1" w:rsidRPr="00FA55A1" w:rsidRDefault="00FA55A1" w:rsidP="00FA55A1">
      <w:pPr>
        <w:spacing w:before="0" w:after="0" w:line="276" w:lineRule="auto"/>
        <w:rPr>
          <w:rFonts w:ascii="Times New Roman" w:hAnsi="Times New Roman"/>
          <w:sz w:val="22"/>
          <w:szCs w:val="22"/>
          <w:lang w:val="en-GB"/>
        </w:rPr>
      </w:pPr>
      <w:r w:rsidRPr="00FA55A1">
        <w:rPr>
          <w:rFonts w:ascii="Times New Roman" w:hAnsi="Times New Roman"/>
          <w:sz w:val="22"/>
          <w:szCs w:val="22"/>
          <w:lang w:val="en-GB"/>
        </w:rPr>
        <w:t xml:space="preserve">Registration number: </w:t>
      </w:r>
      <w:r w:rsidRPr="00FA55A1">
        <w:rPr>
          <w:rFonts w:ascii="Times New Roman" w:hAnsi="Times New Roman"/>
          <w:b/>
          <w:bCs/>
          <w:sz w:val="22"/>
          <w:szCs w:val="22"/>
          <w:lang w:val="bg-BG"/>
        </w:rPr>
        <w:t>000776089</w:t>
      </w:r>
    </w:p>
    <w:p w14:paraId="1DABB303" w14:textId="77777777" w:rsidR="00FA55A1" w:rsidRPr="00FA55A1" w:rsidRDefault="00FA55A1" w:rsidP="00FA55A1">
      <w:pPr>
        <w:spacing w:before="0" w:after="0" w:line="276" w:lineRule="auto"/>
        <w:rPr>
          <w:rFonts w:ascii="Times New Roman" w:hAnsi="Times New Roman"/>
          <w:sz w:val="22"/>
          <w:szCs w:val="22"/>
          <w:lang w:val="en-GB"/>
        </w:rPr>
      </w:pPr>
      <w:r w:rsidRPr="00FA55A1">
        <w:rPr>
          <w:rFonts w:ascii="Times New Roman" w:hAnsi="Times New Roman"/>
          <w:sz w:val="22"/>
          <w:szCs w:val="22"/>
          <w:lang w:val="en-GB"/>
        </w:rPr>
        <w:t xml:space="preserve">VAT registration: </w:t>
      </w:r>
      <w:r w:rsidRPr="00FA55A1">
        <w:rPr>
          <w:rFonts w:ascii="Times New Roman" w:hAnsi="Times New Roman"/>
          <w:b/>
          <w:bCs/>
          <w:sz w:val="22"/>
          <w:szCs w:val="22"/>
          <w:lang w:val="sl-SI"/>
        </w:rPr>
        <w:t>BG000776089</w:t>
      </w:r>
      <w:r w:rsidRPr="00FA55A1">
        <w:rPr>
          <w:rFonts w:ascii="Times New Roman" w:hAnsi="Times New Roman"/>
          <w:sz w:val="22"/>
          <w:szCs w:val="22"/>
          <w:lang w:val="sl-SI"/>
        </w:rPr>
        <w:t> </w:t>
      </w:r>
    </w:p>
    <w:p w14:paraId="5EFF356E" w14:textId="77777777" w:rsidR="00FA55A1" w:rsidRPr="008838F6" w:rsidRDefault="00FA55A1" w:rsidP="00FA55A1">
      <w:pPr>
        <w:widowControl w:val="0"/>
        <w:snapToGrid w:val="0"/>
        <w:spacing w:after="100"/>
        <w:rPr>
          <w:rFonts w:ascii="Times New Roman" w:hAnsi="Times New Roman"/>
          <w:sz w:val="22"/>
          <w:highlight w:val="yellow"/>
          <w:lang w:val="en-US"/>
        </w:rPr>
      </w:pPr>
      <w:r w:rsidRPr="008838F6">
        <w:rPr>
          <w:rFonts w:ascii="Times New Roman" w:hAnsi="Times New Roman"/>
          <w:sz w:val="22"/>
          <w:lang w:val="en-US"/>
        </w:rPr>
        <w:t xml:space="preserve">Represented by: </w:t>
      </w:r>
      <w:r w:rsidRPr="008838F6">
        <w:rPr>
          <w:rFonts w:ascii="Times New Roman" w:hAnsi="Times New Roman"/>
          <w:sz w:val="22"/>
          <w:highlight w:val="yellow"/>
          <w:lang w:val="en-US"/>
        </w:rPr>
        <w:t xml:space="preserve">…………………..-……………………… and </w:t>
      </w:r>
    </w:p>
    <w:p w14:paraId="7FB1B7C4" w14:textId="77777777" w:rsidR="00FA55A1" w:rsidRPr="008838F6" w:rsidRDefault="00FA55A1" w:rsidP="00FA55A1">
      <w:pPr>
        <w:widowControl w:val="0"/>
        <w:snapToGrid w:val="0"/>
        <w:spacing w:after="100"/>
        <w:rPr>
          <w:rFonts w:ascii="Times New Roman" w:hAnsi="Times New Roman"/>
          <w:sz w:val="22"/>
          <w:lang w:val="en-GB"/>
        </w:rPr>
      </w:pPr>
      <w:r w:rsidRPr="008838F6">
        <w:rPr>
          <w:rFonts w:ascii="Times New Roman" w:hAnsi="Times New Roman"/>
          <w:sz w:val="22"/>
          <w:highlight w:val="yellow"/>
          <w:lang w:val="en-US"/>
        </w:rPr>
        <w:t>……………………….-………………………..</w:t>
      </w:r>
    </w:p>
    <w:p w14:paraId="5FE3CF3D" w14:textId="77777777" w:rsidR="004D2FD8" w:rsidRPr="00387E08" w:rsidRDefault="004D2FD8" w:rsidP="00FA55A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1924CD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249BEE91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0D1BE534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234BC0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ad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3C1E44F7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ad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70488B33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75A00AAB" w14:textId="77777777" w:rsidR="008838F6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ad"/>
          <w:rFonts w:ascii="Times New Roman" w:hAnsi="Times New Roman"/>
          <w:sz w:val="22"/>
          <w:szCs w:val="22"/>
          <w:lang w:val="en-GB"/>
        </w:rPr>
        <w:footnoteReference w:id="3"/>
      </w:r>
    </w:p>
    <w:p w14:paraId="0D1871E8" w14:textId="77777777" w:rsidR="008838F6" w:rsidRDefault="008838F6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8838F6">
        <w:rPr>
          <w:rFonts w:ascii="Times New Roman" w:hAnsi="Times New Roman"/>
          <w:sz w:val="22"/>
          <w:szCs w:val="22"/>
          <w:highlight w:val="yellow"/>
          <w:lang w:val="en-GB"/>
        </w:rPr>
        <w:t>[&lt;</w:t>
      </w:r>
      <w:r w:rsidRPr="008838F6">
        <w:rPr>
          <w:rFonts w:ascii="Times New Roman" w:hAnsi="Times New Roman"/>
          <w:sz w:val="22"/>
          <w:highlight w:val="yellow"/>
          <w:lang w:val="en-US"/>
        </w:rPr>
        <w:t>Represented by:&gt;]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2A1121B5" w14:textId="7DD67970" w:rsidR="004D2FD8" w:rsidRPr="009B30FB" w:rsidRDefault="004D2FD8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6E46F218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32C27EA7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A8190ED" w14:textId="191249D9" w:rsidR="00CD243E" w:rsidRPr="00552705" w:rsidRDefault="00CD243E" w:rsidP="000171AE">
      <w:pPr>
        <w:spacing w:before="24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0171AE">
        <w:rPr>
          <w:rFonts w:ascii="Times New Roman" w:hAnsi="Times New Roman"/>
          <w:b/>
          <w:i/>
          <w:iCs/>
          <w:lang w:val="en-GB" w:eastAsia="bg-BG"/>
        </w:rPr>
        <w:t>:</w:t>
      </w:r>
      <w:r w:rsidR="00FA55A1" w:rsidRPr="00FA55A1">
        <w:rPr>
          <w:rFonts w:ascii="Times New Roman" w:hAnsi="Times New Roman"/>
          <w:b/>
          <w:iCs/>
          <w:sz w:val="28"/>
          <w:lang w:val="en-GB"/>
        </w:rPr>
        <w:t xml:space="preserve"> The Environment - Future and Responsibility of All</w:t>
      </w:r>
      <w:r w:rsidR="002070B7" w:rsidRPr="002070B7">
        <w:rPr>
          <w:rFonts w:ascii="Times New Roman" w:hAnsi="Times New Roman"/>
          <w:b/>
          <w:iCs/>
          <w:sz w:val="28"/>
          <w:lang w:val="en-GB"/>
        </w:rPr>
        <w:t>, ref. No CB007.2.32.165</w:t>
      </w:r>
    </w:p>
    <w:p w14:paraId="4C837DE8" w14:textId="4A0CFE58" w:rsidR="002070B7" w:rsidRDefault="004D2FD8" w:rsidP="00D86F1D">
      <w:pPr>
        <w:spacing w:before="0" w:after="0"/>
        <w:jc w:val="center"/>
        <w:outlineLvl w:val="0"/>
        <w:rPr>
          <w:rFonts w:ascii="Times New Roman" w:hAnsi="Times New Roman"/>
          <w:b/>
          <w:iCs/>
          <w:sz w:val="24"/>
          <w:lang w:val="bg-BG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2070B7">
        <w:rPr>
          <w:rFonts w:ascii="Times New Roman" w:hAnsi="Times New Roman"/>
          <w:b/>
          <w:sz w:val="28"/>
          <w:lang w:val="en-GB"/>
        </w:rPr>
        <w:t>“</w:t>
      </w:r>
      <w:r w:rsidR="005842D7" w:rsidRPr="002070B7">
        <w:rPr>
          <w:rFonts w:ascii="Times New Roman" w:hAnsi="Times New Roman"/>
          <w:b/>
          <w:sz w:val="24"/>
        </w:rPr>
        <w:t>Supply of technical equipment for protection and restoration of ecosystems in the protected natural areas of Botevgrad municipality</w:t>
      </w:r>
      <w:r w:rsidR="002070B7" w:rsidRPr="002070B7">
        <w:rPr>
          <w:rFonts w:ascii="Times New Roman" w:hAnsi="Times New Roman"/>
          <w:b/>
          <w:iCs/>
          <w:sz w:val="24"/>
          <w:lang w:val="en-US"/>
        </w:rPr>
        <w:t>”</w:t>
      </w:r>
      <w:r w:rsidR="008E6BCD" w:rsidRPr="002070B7">
        <w:rPr>
          <w:rFonts w:ascii="Times New Roman" w:hAnsi="Times New Roman"/>
          <w:b/>
          <w:iCs/>
          <w:sz w:val="24"/>
          <w:lang w:val="en-US"/>
        </w:rPr>
        <w:t>,</w:t>
      </w:r>
      <w:r w:rsidR="008E6BCD" w:rsidRPr="002070B7">
        <w:rPr>
          <w:rFonts w:ascii="Times New Roman" w:hAnsi="Times New Roman"/>
          <w:b/>
          <w:iCs/>
          <w:sz w:val="24"/>
          <w:lang w:val="bg-BG"/>
        </w:rPr>
        <w:t xml:space="preserve"> </w:t>
      </w:r>
    </w:p>
    <w:p w14:paraId="07A1C026" w14:textId="6B820AB7" w:rsidR="004D2FD8" w:rsidRPr="008E6BCD" w:rsidRDefault="008E6BCD" w:rsidP="00D86F1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US"/>
        </w:rPr>
      </w:pPr>
      <w:r w:rsidRPr="002070B7">
        <w:rPr>
          <w:rFonts w:ascii="Times New Roman" w:hAnsi="Times New Roman"/>
          <w:b/>
          <w:iCs/>
          <w:sz w:val="24"/>
          <w:lang w:val="en-US"/>
        </w:rPr>
        <w:t xml:space="preserve">LOT </w:t>
      </w:r>
      <w:r w:rsidR="00E86576" w:rsidRPr="002070B7">
        <w:rPr>
          <w:rFonts w:ascii="Times New Roman" w:hAnsi="Times New Roman"/>
          <w:b/>
          <w:iCs/>
          <w:sz w:val="24"/>
          <w:lang w:val="en-US"/>
        </w:rPr>
        <w:t>2</w:t>
      </w:r>
      <w:r w:rsidRPr="002070B7">
        <w:rPr>
          <w:rFonts w:ascii="Times New Roman" w:hAnsi="Times New Roman"/>
          <w:b/>
          <w:iCs/>
          <w:sz w:val="24"/>
          <w:lang w:val="en-US"/>
        </w:rPr>
        <w:t xml:space="preserve"> </w:t>
      </w:r>
      <w:r w:rsidRPr="008E6BCD">
        <w:rPr>
          <w:rFonts w:ascii="Times New Roman" w:hAnsi="Times New Roman"/>
          <w:b/>
          <w:iCs/>
          <w:sz w:val="24"/>
          <w:szCs w:val="18"/>
          <w:lang w:val="en-US"/>
        </w:rPr>
        <w:t>“</w:t>
      </w:r>
      <w:r w:rsidR="00E86576" w:rsidRPr="00E86576">
        <w:rPr>
          <w:rFonts w:ascii="Times New Roman" w:hAnsi="Times New Roman"/>
          <w:b/>
          <w:iCs/>
          <w:sz w:val="24"/>
          <w:szCs w:val="18"/>
          <w:lang w:val="en-US"/>
        </w:rPr>
        <w:t xml:space="preserve">Supply of firefighting truck for the needs of the Municipality of </w:t>
      </w:r>
      <w:proofErr w:type="spellStart"/>
      <w:r w:rsidR="00E86576" w:rsidRPr="00E86576">
        <w:rPr>
          <w:rFonts w:ascii="Times New Roman" w:hAnsi="Times New Roman"/>
          <w:b/>
          <w:iCs/>
          <w:sz w:val="24"/>
          <w:szCs w:val="18"/>
          <w:lang w:val="en-US"/>
        </w:rPr>
        <w:t>Botevgrad</w:t>
      </w:r>
      <w:proofErr w:type="spellEnd"/>
      <w:r w:rsidRPr="008E6BCD">
        <w:rPr>
          <w:rFonts w:ascii="Times New Roman" w:hAnsi="Times New Roman"/>
          <w:b/>
          <w:iCs/>
          <w:sz w:val="24"/>
          <w:szCs w:val="18"/>
          <w:lang w:val="en-US"/>
        </w:rPr>
        <w:t>”</w:t>
      </w:r>
    </w:p>
    <w:p w14:paraId="6355226E" w14:textId="4E529AA6" w:rsidR="00FA55A1" w:rsidRDefault="004D2FD8" w:rsidP="00FA55A1">
      <w:pPr>
        <w:spacing w:before="240"/>
        <w:jc w:val="center"/>
        <w:outlineLvl w:val="0"/>
        <w:rPr>
          <w:rFonts w:ascii="Times New Roman" w:hAnsi="Times New Roman"/>
          <w:b/>
          <w:iCs/>
          <w:sz w:val="22"/>
          <w:lang w:val="en-US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FA55A1" w:rsidRPr="00FA55A1">
        <w:rPr>
          <w:rFonts w:ascii="Times New Roman" w:hAnsi="Times New Roman"/>
          <w:b/>
          <w:iCs/>
          <w:sz w:val="22"/>
          <w:lang w:val="en-US"/>
        </w:rPr>
        <w:t>CB007.2.32.165 – PP2 – Supply 1</w:t>
      </w:r>
      <w:r w:rsidR="00D86F1D">
        <w:rPr>
          <w:rFonts w:ascii="Times New Roman" w:hAnsi="Times New Roman"/>
          <w:b/>
          <w:iCs/>
          <w:sz w:val="22"/>
          <w:lang w:val="en-US"/>
        </w:rPr>
        <w:t xml:space="preserve"> – LOT </w:t>
      </w:r>
      <w:r w:rsidR="00E86576">
        <w:rPr>
          <w:rFonts w:ascii="Times New Roman" w:hAnsi="Times New Roman"/>
          <w:b/>
          <w:iCs/>
          <w:sz w:val="22"/>
          <w:lang w:val="en-US"/>
        </w:rPr>
        <w:t>2</w:t>
      </w:r>
    </w:p>
    <w:p w14:paraId="5416D1BE" w14:textId="77777777" w:rsidR="007749D3" w:rsidRPr="00D86F1D" w:rsidRDefault="007749D3" w:rsidP="00FA55A1">
      <w:pPr>
        <w:spacing w:before="240"/>
        <w:jc w:val="center"/>
        <w:outlineLvl w:val="0"/>
        <w:rPr>
          <w:rFonts w:ascii="Times New Roman" w:hAnsi="Times New Roman"/>
          <w:b/>
          <w:sz w:val="22"/>
          <w:lang w:val="en-US"/>
        </w:rPr>
      </w:pPr>
    </w:p>
    <w:p w14:paraId="0A794290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6D92E825" w14:textId="1534E12B" w:rsidR="00437A3E" w:rsidRPr="004F1F8C" w:rsidRDefault="000171AE" w:rsidP="00437A3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171AE">
        <w:rPr>
          <w:rFonts w:ascii="Times New Roman" w:hAnsi="Times New Roman"/>
          <w:b/>
          <w:sz w:val="22"/>
          <w:lang w:val="en-GB"/>
        </w:rPr>
        <w:t>1.1.</w:t>
      </w:r>
      <w:r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ab/>
      </w:r>
      <w:r w:rsidR="00437A3E" w:rsidRPr="004F1F8C">
        <w:rPr>
          <w:rFonts w:ascii="Times New Roman" w:hAnsi="Times New Roman"/>
          <w:sz w:val="22"/>
          <w:lang w:val="en-GB"/>
        </w:rPr>
        <w:t xml:space="preserve">the </w:t>
      </w:r>
      <w:r w:rsidR="00437A3E" w:rsidRPr="00437A3E">
        <w:rPr>
          <w:rFonts w:ascii="Times New Roman" w:hAnsi="Times New Roman"/>
          <w:sz w:val="22"/>
          <w:lang w:val="en-GB"/>
        </w:rPr>
        <w:t>supply, delivery</w:t>
      </w:r>
      <w:r w:rsidR="00502401">
        <w:rPr>
          <w:rFonts w:ascii="Times New Roman" w:hAnsi="Times New Roman"/>
          <w:sz w:val="22"/>
          <w:lang w:val="en-GB"/>
        </w:rPr>
        <w:t>,</w:t>
      </w:r>
      <w:r w:rsidR="00437A3E" w:rsidRPr="00437A3E">
        <w:rPr>
          <w:rFonts w:ascii="Times New Roman" w:hAnsi="Times New Roman"/>
          <w:sz w:val="22"/>
          <w:lang w:val="en-GB"/>
        </w:rPr>
        <w:t xml:space="preserve"> unloading</w:t>
      </w:r>
      <w:r w:rsidR="00502401">
        <w:rPr>
          <w:rFonts w:ascii="Times New Roman" w:hAnsi="Times New Roman"/>
          <w:sz w:val="22"/>
          <w:lang w:val="en-GB"/>
        </w:rPr>
        <w:t xml:space="preserve"> and training of </w:t>
      </w:r>
      <w:r w:rsidR="00502401" w:rsidRPr="00502401">
        <w:rPr>
          <w:rFonts w:ascii="Times New Roman" w:hAnsi="Times New Roman"/>
          <w:sz w:val="22"/>
          <w:lang w:val="en-GB"/>
        </w:rPr>
        <w:t>employers of the Contracting Authority</w:t>
      </w:r>
      <w:r w:rsidR="00437A3E"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14:paraId="7AA1DB44" w14:textId="50B85766" w:rsidR="00437A3E" w:rsidRPr="00437A3E" w:rsidRDefault="00437A3E" w:rsidP="00437A3E">
      <w:pPr>
        <w:pStyle w:val="2"/>
        <w:keepNext w:val="0"/>
        <w:widowControl w:val="0"/>
        <w:spacing w:before="240"/>
        <w:ind w:left="567"/>
        <w:jc w:val="both"/>
        <w:rPr>
          <w:rFonts w:ascii="Times New Roman" w:hAnsi="Times New Roman"/>
          <w:sz w:val="22"/>
          <w:lang w:val="en-US"/>
        </w:rPr>
      </w:pPr>
      <w:r w:rsidRPr="00437A3E">
        <w:rPr>
          <w:rFonts w:ascii="Times New Roman" w:hAnsi="Times New Roman"/>
          <w:b/>
          <w:sz w:val="22"/>
          <w:lang w:val="en-GB"/>
        </w:rPr>
        <w:t>lot n</w:t>
      </w:r>
      <w:r w:rsidRPr="00437A3E">
        <w:rPr>
          <w:rFonts w:ascii="Times New Roman" w:hAnsi="Times New Roman"/>
          <w:b/>
          <w:sz w:val="22"/>
          <w:vertAlign w:val="superscript"/>
          <w:lang w:val="en-GB"/>
        </w:rPr>
        <w:t>o</w:t>
      </w:r>
      <w:r w:rsidRPr="00437A3E">
        <w:rPr>
          <w:rFonts w:ascii="Times New Roman" w:hAnsi="Times New Roman"/>
          <w:b/>
          <w:sz w:val="22"/>
          <w:lang w:val="en-GB"/>
        </w:rPr>
        <w:t xml:space="preserve"> 2:</w:t>
      </w:r>
      <w:r w:rsidRPr="00437A3E">
        <w:rPr>
          <w:rFonts w:ascii="Times New Roman" w:hAnsi="Times New Roman"/>
          <w:sz w:val="22"/>
          <w:lang w:val="en-GB"/>
        </w:rPr>
        <w:t xml:space="preserve"> </w:t>
      </w:r>
      <w:r w:rsidRPr="00A61F4B">
        <w:rPr>
          <w:rFonts w:ascii="Times New Roman" w:hAnsi="Times New Roman"/>
          <w:b/>
          <w:bCs/>
          <w:sz w:val="22"/>
          <w:lang w:val="en-US"/>
        </w:rPr>
        <w:t xml:space="preserve">Firefighting </w:t>
      </w:r>
      <w:r w:rsidR="00502401" w:rsidRPr="00A61F4B">
        <w:rPr>
          <w:rFonts w:ascii="Times New Roman" w:hAnsi="Times New Roman"/>
          <w:b/>
          <w:bCs/>
          <w:sz w:val="22"/>
          <w:lang w:val="en-US"/>
        </w:rPr>
        <w:t>Truck</w:t>
      </w:r>
      <w:r w:rsidR="00502401">
        <w:rPr>
          <w:rFonts w:ascii="Times New Roman" w:hAnsi="Times New Roman"/>
          <w:sz w:val="22"/>
          <w:lang w:val="en-US"/>
        </w:rPr>
        <w:t xml:space="preserve"> </w:t>
      </w:r>
      <w:r w:rsidRPr="00437A3E">
        <w:rPr>
          <w:rFonts w:ascii="Times New Roman" w:hAnsi="Times New Roman"/>
          <w:b/>
          <w:sz w:val="22"/>
          <w:lang w:val="en-US"/>
        </w:rPr>
        <w:t>– 1 pc</w:t>
      </w:r>
      <w:r>
        <w:rPr>
          <w:rFonts w:ascii="Times New Roman" w:hAnsi="Times New Roman"/>
          <w:b/>
          <w:sz w:val="22"/>
          <w:lang w:val="en-US"/>
        </w:rPr>
        <w:t>.</w:t>
      </w:r>
    </w:p>
    <w:p w14:paraId="0BF7BE76" w14:textId="3410ACCF" w:rsidR="009B0CF1" w:rsidRDefault="009B0CF1" w:rsidP="00437A3E">
      <w:pPr>
        <w:pStyle w:val="2"/>
        <w:keepNext w:val="0"/>
        <w:widowControl w:val="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171AE" w:rsidRPr="003E5537">
        <w:rPr>
          <w:rFonts w:ascii="Times New Roman" w:hAnsi="Times New Roman"/>
          <w:sz w:val="22"/>
          <w:lang w:val="sl-SI"/>
        </w:rPr>
        <w:t>Municipality of Botevgrad</w:t>
      </w:r>
      <w:r w:rsidR="000171AE" w:rsidRPr="003E5537">
        <w:rPr>
          <w:rFonts w:ascii="Times New Roman" w:hAnsi="Times New Roman"/>
          <w:sz w:val="22"/>
        </w:rPr>
        <w:t xml:space="preserve">, </w:t>
      </w:r>
      <w:bookmarkStart w:id="2" w:name="_Hlk54088575"/>
      <w:r w:rsidR="000171AE" w:rsidRPr="003E5537">
        <w:rPr>
          <w:rFonts w:ascii="Times New Roman" w:hAnsi="Times New Roman"/>
          <w:sz w:val="22"/>
        </w:rPr>
        <w:t xml:space="preserve">Address: </w:t>
      </w:r>
      <w:r w:rsidR="000171AE" w:rsidRPr="003E5537">
        <w:rPr>
          <w:rFonts w:ascii="Times New Roman" w:hAnsi="Times New Roman"/>
          <w:sz w:val="22"/>
          <w:lang w:val="sl-SI"/>
        </w:rPr>
        <w:t>13 "Osvobozhdenie" square, Botevgrad</w:t>
      </w:r>
      <w:r w:rsidR="000171AE" w:rsidRPr="003E5537">
        <w:rPr>
          <w:rFonts w:ascii="Times New Roman" w:hAnsi="Times New Roman"/>
          <w:sz w:val="22"/>
        </w:rPr>
        <w:t xml:space="preserve">, postal code </w:t>
      </w:r>
      <w:r w:rsidR="000171AE" w:rsidRPr="003E5537">
        <w:rPr>
          <w:rFonts w:ascii="Times New Roman" w:hAnsi="Times New Roman"/>
          <w:sz w:val="22"/>
          <w:lang w:val="sl-SI"/>
        </w:rPr>
        <w:t>2140</w:t>
      </w:r>
      <w:r w:rsidR="000171AE" w:rsidRPr="003E5537">
        <w:rPr>
          <w:rFonts w:ascii="Times New Roman" w:hAnsi="Times New Roman"/>
          <w:sz w:val="22"/>
        </w:rPr>
        <w:t>, Republic of Bulgaria</w:t>
      </w:r>
      <w:bookmarkEnd w:id="2"/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</w:t>
      </w:r>
      <w:r w:rsidRPr="003D3823">
        <w:rPr>
          <w:rFonts w:ascii="Times New Roman" w:hAnsi="Times New Roman"/>
          <w:sz w:val="22"/>
          <w:lang w:val="en-GB"/>
        </w:rPr>
        <w:t xml:space="preserve">shall be </w:t>
      </w:r>
      <w:r w:rsidR="00953359" w:rsidRPr="003D3823">
        <w:rPr>
          <w:rFonts w:ascii="Times New Roman" w:hAnsi="Times New Roman"/>
          <w:sz w:val="22"/>
          <w:lang w:val="en-GB"/>
        </w:rPr>
        <w:t>18</w:t>
      </w:r>
      <w:r w:rsidR="00C762DE" w:rsidRPr="003D3823">
        <w:rPr>
          <w:rFonts w:ascii="Times New Roman" w:hAnsi="Times New Roman"/>
          <w:sz w:val="22"/>
          <w:lang w:val="en-GB"/>
        </w:rPr>
        <w:t>0 days of receiving</w:t>
      </w:r>
      <w:bookmarkStart w:id="3" w:name="_GoBack"/>
      <w:bookmarkEnd w:id="3"/>
      <w:r w:rsidR="00C762DE" w:rsidRPr="0036388F">
        <w:rPr>
          <w:rFonts w:ascii="Times New Roman" w:hAnsi="Times New Roman"/>
          <w:sz w:val="22"/>
          <w:lang w:val="en-GB"/>
        </w:rPr>
        <w:t xml:space="preserve"> a commencement order from the Contracting Authority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0171AE">
        <w:rPr>
          <w:rFonts w:ascii="Times New Roman" w:hAnsi="Times New Roman"/>
          <w:sz w:val="22"/>
          <w:lang w:val="en-GB"/>
        </w:rPr>
        <w:t>DDP</w:t>
      </w:r>
      <w:r w:rsidR="008E6BCD">
        <w:rPr>
          <w:rFonts w:ascii="Times New Roman" w:hAnsi="Times New Roman"/>
          <w:sz w:val="22"/>
          <w:lang w:val="en-GB"/>
        </w:rPr>
        <w:t xml:space="preserve">, </w:t>
      </w:r>
      <w:r w:rsidR="008E6BCD" w:rsidRPr="008E6BCD">
        <w:rPr>
          <w:rFonts w:ascii="Times New Roman" w:hAnsi="Times New Roman"/>
          <w:sz w:val="22"/>
          <w:lang w:val="en-GB"/>
        </w:rPr>
        <w:t>but not later than the end date of project CB007.2.32.165, which is 24.03.2022</w:t>
      </w:r>
      <w:r w:rsidR="008E6BCD">
        <w:rPr>
          <w:rFonts w:ascii="Times New Roman" w:hAnsi="Times New Roman"/>
          <w:sz w:val="22"/>
          <w:lang w:val="en-GB"/>
        </w:rPr>
        <w:t xml:space="preserve"> </w:t>
      </w:r>
      <w:r w:rsidR="008E6BCD" w:rsidRPr="008E6BCD">
        <w:rPr>
          <w:rFonts w:ascii="Times New Roman" w:hAnsi="Times New Roman"/>
          <w:sz w:val="22"/>
          <w:lang w:val="en-GB"/>
        </w:rPr>
        <w:t>or the new deadline for the implementation of the project in case of its extension</w:t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C762DE" w:rsidRPr="00C762DE">
        <w:rPr>
          <w:rFonts w:ascii="Times New Roman" w:hAnsi="Times New Roman"/>
          <w:sz w:val="22"/>
          <w:lang w:val="en-GB"/>
        </w:rPr>
        <w:t>from receiving a commencement order from the Contracting Authority to 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A526A38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6C1A66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4E19C93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024BEEC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6BAC5BD" w14:textId="77777777" w:rsidR="006E2D94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The price of the supplies shall be that shown on the financial offer</w:t>
      </w:r>
      <w:r w:rsidR="006E2D94">
        <w:rPr>
          <w:rFonts w:ascii="Times New Roman" w:hAnsi="Times New Roman"/>
          <w:sz w:val="22"/>
          <w:lang w:val="en-GB"/>
        </w:rPr>
        <w:t xml:space="preserve"> </w:t>
      </w:r>
      <w:r w:rsidR="006E2D94" w:rsidRPr="006E2D94">
        <w:rPr>
          <w:rFonts w:ascii="Times New Roman" w:hAnsi="Times New Roman"/>
          <w:sz w:val="22"/>
          <w:lang w:val="en-GB"/>
        </w:rPr>
        <w:t>for the lot</w:t>
      </w:r>
      <w:r w:rsidR="006E2D94">
        <w:rPr>
          <w:rFonts w:ascii="Times New Roman" w:hAnsi="Times New Roman"/>
          <w:sz w:val="22"/>
          <w:lang w:val="en-GB"/>
        </w:rPr>
        <w:t xml:space="preserve"> (specimen in </w:t>
      </w:r>
      <w:r w:rsidRPr="007B70EE">
        <w:rPr>
          <w:rFonts w:ascii="Times New Roman" w:hAnsi="Times New Roman"/>
          <w:sz w:val="22"/>
          <w:lang w:val="en-GB"/>
        </w:rPr>
        <w:t xml:space="preserve">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6E2D94">
        <w:rPr>
          <w:rFonts w:ascii="Times New Roman" w:hAnsi="Times New Roman"/>
          <w:sz w:val="22"/>
          <w:lang w:val="en-GB"/>
        </w:rPr>
        <w:t>: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</w:p>
    <w:p w14:paraId="3613B723" w14:textId="6FEF9974" w:rsidR="004D2FD8" w:rsidRPr="006E2D94" w:rsidRDefault="00B202BC" w:rsidP="006E2D94">
      <w:pPr>
        <w:pStyle w:val="af4"/>
        <w:numPr>
          <w:ilvl w:val="0"/>
          <w:numId w:val="42"/>
        </w:numPr>
        <w:jc w:val="both"/>
        <w:rPr>
          <w:rFonts w:ascii="Times New Roman" w:hAnsi="Times New Roman"/>
        </w:rPr>
      </w:pPr>
      <w:r w:rsidRPr="006E2D94">
        <w:rPr>
          <w:rFonts w:ascii="Times New Roman" w:hAnsi="Times New Roman"/>
        </w:rPr>
        <w:t>&lt;</w:t>
      </w:r>
      <w:r w:rsidRPr="006E2D94">
        <w:rPr>
          <w:rFonts w:ascii="Times New Roman" w:hAnsi="Times New Roman"/>
          <w:highlight w:val="yellow"/>
        </w:rPr>
        <w:t>insert price</w:t>
      </w:r>
      <w:r w:rsidRPr="006E2D94">
        <w:rPr>
          <w:rFonts w:ascii="Times New Roman" w:hAnsi="Times New Roman"/>
        </w:rPr>
        <w:t xml:space="preserve">&gt; </w:t>
      </w:r>
      <w:r w:rsidR="00D86F1D" w:rsidRPr="006E2D94">
        <w:rPr>
          <w:rFonts w:ascii="Times New Roman" w:hAnsi="Times New Roman"/>
        </w:rPr>
        <w:t>BGN</w:t>
      </w:r>
      <w:r w:rsidR="009F0319" w:rsidRPr="006E2D94">
        <w:rPr>
          <w:rFonts w:ascii="Times New Roman" w:hAnsi="Times New Roman"/>
        </w:rPr>
        <w:t xml:space="preserve"> VAT excl.</w:t>
      </w:r>
      <w:r w:rsidR="006E2D94" w:rsidRPr="006E2D94">
        <w:rPr>
          <w:rFonts w:ascii="Times New Roman" w:hAnsi="Times New Roman"/>
        </w:rPr>
        <w:t xml:space="preserve"> </w:t>
      </w:r>
      <w:r w:rsidR="006E2D94" w:rsidRPr="006E2D94">
        <w:rPr>
          <w:rFonts w:ascii="Times New Roman" w:hAnsi="Times New Roman"/>
          <w:highlight w:val="yellow"/>
        </w:rPr>
        <w:t>&lt;in words&gt;</w:t>
      </w:r>
    </w:p>
    <w:p w14:paraId="21CBAE76" w14:textId="3F4A500F" w:rsidR="006E2D94" w:rsidRPr="006E2D94" w:rsidRDefault="006E2D94" w:rsidP="006E2D94">
      <w:pPr>
        <w:pStyle w:val="af4"/>
        <w:numPr>
          <w:ilvl w:val="0"/>
          <w:numId w:val="42"/>
        </w:numPr>
        <w:jc w:val="both"/>
        <w:rPr>
          <w:rFonts w:ascii="Times New Roman" w:hAnsi="Times New Roman"/>
        </w:rPr>
      </w:pPr>
      <w:r w:rsidRPr="006E2D94">
        <w:rPr>
          <w:rFonts w:ascii="Times New Roman" w:hAnsi="Times New Roman"/>
        </w:rPr>
        <w:t>20% VAT &lt;</w:t>
      </w:r>
      <w:r w:rsidRPr="006E2D94">
        <w:rPr>
          <w:rFonts w:ascii="Times New Roman" w:hAnsi="Times New Roman"/>
          <w:highlight w:val="yellow"/>
        </w:rPr>
        <w:t>insert amount</w:t>
      </w:r>
      <w:r w:rsidRPr="006E2D94">
        <w:rPr>
          <w:rFonts w:ascii="Times New Roman" w:hAnsi="Times New Roman"/>
        </w:rPr>
        <w:t xml:space="preserve">&gt; BGN </w:t>
      </w:r>
      <w:r w:rsidRPr="006E2D94">
        <w:rPr>
          <w:rFonts w:ascii="Times New Roman" w:hAnsi="Times New Roman"/>
          <w:highlight w:val="yellow"/>
        </w:rPr>
        <w:t>&lt;in words&gt;</w:t>
      </w:r>
    </w:p>
    <w:p w14:paraId="303B5302" w14:textId="20EE1642" w:rsidR="006E2D94" w:rsidRPr="006E2D94" w:rsidRDefault="006E2D94" w:rsidP="006E2D94">
      <w:pPr>
        <w:pStyle w:val="af4"/>
        <w:numPr>
          <w:ilvl w:val="0"/>
          <w:numId w:val="42"/>
        </w:numPr>
        <w:jc w:val="both"/>
        <w:rPr>
          <w:rFonts w:ascii="Times New Roman" w:hAnsi="Times New Roman"/>
        </w:rPr>
      </w:pPr>
      <w:r w:rsidRPr="006E2D94">
        <w:rPr>
          <w:rFonts w:ascii="Times New Roman" w:hAnsi="Times New Roman"/>
        </w:rPr>
        <w:t>&lt;</w:t>
      </w:r>
      <w:r w:rsidRPr="006E2D94">
        <w:rPr>
          <w:rFonts w:ascii="Times New Roman" w:hAnsi="Times New Roman"/>
          <w:highlight w:val="yellow"/>
        </w:rPr>
        <w:t>insert price</w:t>
      </w:r>
      <w:r w:rsidRPr="006E2D94">
        <w:rPr>
          <w:rFonts w:ascii="Times New Roman" w:hAnsi="Times New Roman"/>
        </w:rPr>
        <w:t xml:space="preserve">&gt; BGN VAT incl. </w:t>
      </w:r>
      <w:r w:rsidRPr="006E2D94">
        <w:rPr>
          <w:rFonts w:ascii="Times New Roman" w:hAnsi="Times New Roman"/>
          <w:highlight w:val="yellow"/>
        </w:rPr>
        <w:t>&lt;in words&gt;</w:t>
      </w:r>
    </w:p>
    <w:p w14:paraId="798BBEB2" w14:textId="77777777" w:rsidR="006E2D94" w:rsidRPr="007B70EE" w:rsidRDefault="006E2D94" w:rsidP="006E2D94">
      <w:pPr>
        <w:jc w:val="both"/>
        <w:rPr>
          <w:rFonts w:ascii="Times New Roman" w:hAnsi="Times New Roman"/>
          <w:sz w:val="22"/>
          <w:lang w:val="en-GB"/>
        </w:rPr>
      </w:pPr>
    </w:p>
    <w:p w14:paraId="2D657CB4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6DDEB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7058D02" w14:textId="77777777" w:rsidR="004D2FD8" w:rsidRPr="007B70EE" w:rsidRDefault="004D2FD8" w:rsidP="00075A87">
      <w:pPr>
        <w:spacing w:after="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AFF7BF7" w14:textId="03256178" w:rsidR="004D2FD8" w:rsidRPr="007B70EE" w:rsidRDefault="004D2FD8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</w:t>
      </w:r>
      <w:r w:rsidR="009F0319">
        <w:rPr>
          <w:rFonts w:ascii="Times New Roman" w:hAnsi="Times New Roman"/>
          <w:sz w:val="22"/>
          <w:lang w:val="en-GB"/>
        </w:rPr>
        <w:t xml:space="preserve"> for the respective lot</w:t>
      </w:r>
      <w:r w:rsidRPr="007B70EE">
        <w:rPr>
          <w:rFonts w:ascii="Times New Roman" w:hAnsi="Times New Roman"/>
          <w:sz w:val="22"/>
          <w:lang w:val="en-GB"/>
        </w:rPr>
        <w:t>;</w:t>
      </w:r>
    </w:p>
    <w:p w14:paraId="26437E7C" w14:textId="78D5C4AB" w:rsidR="004D2FD8" w:rsidRPr="007B70EE" w:rsidRDefault="004D2FD8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  <w:r w:rsidR="009F0319">
        <w:rPr>
          <w:rFonts w:ascii="Times New Roman" w:hAnsi="Times New Roman"/>
          <w:sz w:val="22"/>
          <w:lang w:val="en-GB"/>
        </w:rPr>
        <w:t xml:space="preserve"> for the respective lot;</w:t>
      </w:r>
    </w:p>
    <w:p w14:paraId="06582707" w14:textId="77777777" w:rsidR="00187253" w:rsidRPr="007B70EE" w:rsidRDefault="00187253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7EDDF20F" w14:textId="3BE6D9A5" w:rsidR="00187253" w:rsidRPr="007749D3" w:rsidRDefault="00187253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="009F0319">
        <w:rPr>
          <w:rFonts w:ascii="Times New Roman" w:hAnsi="Times New Roman"/>
          <w:sz w:val="22"/>
          <w:lang w:val="en-GB"/>
        </w:rPr>
        <w:t xml:space="preserve"> for the respective lot</w:t>
      </w:r>
      <w:r w:rsidRPr="007749D3">
        <w:rPr>
          <w:rFonts w:ascii="Times New Roman" w:hAnsi="Times New Roman"/>
          <w:sz w:val="22"/>
          <w:lang w:val="en-GB"/>
        </w:rPr>
        <w:t>;</w:t>
      </w:r>
    </w:p>
    <w:p w14:paraId="239C2455" w14:textId="22385CCB" w:rsidR="00187253" w:rsidRPr="007749D3" w:rsidRDefault="00187253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749D3">
        <w:rPr>
          <w:rFonts w:ascii="Times New Roman" w:hAnsi="Times New Roman"/>
          <w:sz w:val="22"/>
          <w:lang w:val="en-GB"/>
        </w:rPr>
        <w:t xml:space="preserve">the </w:t>
      </w:r>
      <w:r w:rsidR="00531265" w:rsidRPr="007749D3">
        <w:rPr>
          <w:rFonts w:ascii="Times New Roman" w:hAnsi="Times New Roman"/>
          <w:sz w:val="22"/>
          <w:lang w:val="en-GB"/>
        </w:rPr>
        <w:t>t</w:t>
      </w:r>
      <w:r w:rsidRPr="007749D3">
        <w:rPr>
          <w:rFonts w:ascii="Times New Roman" w:hAnsi="Times New Roman"/>
          <w:sz w:val="22"/>
          <w:lang w:val="en-GB"/>
        </w:rPr>
        <w:t xml:space="preserve">echnical </w:t>
      </w:r>
      <w:r w:rsidR="00531265" w:rsidRPr="007749D3">
        <w:rPr>
          <w:rFonts w:ascii="Times New Roman" w:hAnsi="Times New Roman"/>
          <w:sz w:val="22"/>
          <w:lang w:val="en-GB"/>
        </w:rPr>
        <w:t>o</w:t>
      </w:r>
      <w:r w:rsidRPr="007749D3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7749D3">
        <w:rPr>
          <w:rFonts w:ascii="Times New Roman" w:hAnsi="Times New Roman"/>
          <w:sz w:val="22"/>
          <w:lang w:val="en-GB"/>
        </w:rPr>
        <w:t>[</w:t>
      </w:r>
      <w:r w:rsidRPr="007749D3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7749D3">
        <w:rPr>
          <w:rFonts w:ascii="Times New Roman" w:hAnsi="Times New Roman"/>
          <w:sz w:val="22"/>
          <w:lang w:val="en-GB"/>
        </w:rPr>
        <w:t xml:space="preserve">the </w:t>
      </w:r>
      <w:r w:rsidRPr="007749D3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7749D3">
        <w:rPr>
          <w:rFonts w:ascii="Times New Roman" w:hAnsi="Times New Roman"/>
          <w:sz w:val="22"/>
          <w:lang w:val="en-GB"/>
        </w:rPr>
        <w:t>]</w:t>
      </w:r>
      <w:r w:rsidR="00B202BC" w:rsidRPr="007749D3">
        <w:rPr>
          <w:rFonts w:ascii="Times New Roman" w:hAnsi="Times New Roman"/>
          <w:sz w:val="22"/>
          <w:lang w:val="en-GB"/>
        </w:rPr>
        <w:t>)</w:t>
      </w:r>
      <w:r w:rsidR="009F0319">
        <w:rPr>
          <w:rFonts w:ascii="Times New Roman" w:hAnsi="Times New Roman"/>
          <w:sz w:val="22"/>
          <w:lang w:val="en-GB"/>
        </w:rPr>
        <w:t xml:space="preserve"> for the respective lot</w:t>
      </w:r>
      <w:r w:rsidRPr="007749D3">
        <w:rPr>
          <w:rFonts w:ascii="Times New Roman" w:hAnsi="Times New Roman"/>
          <w:sz w:val="22"/>
          <w:lang w:val="en-GB"/>
        </w:rPr>
        <w:t>;</w:t>
      </w:r>
    </w:p>
    <w:p w14:paraId="382AA686" w14:textId="674CA705" w:rsidR="004D2FD8" w:rsidRPr="007749D3" w:rsidRDefault="004D2FD8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749D3">
        <w:rPr>
          <w:rFonts w:ascii="Times New Roman" w:hAnsi="Times New Roman"/>
          <w:sz w:val="22"/>
          <w:lang w:val="en-GB"/>
        </w:rPr>
        <w:t>the budget breakdown (Annex</w:t>
      </w:r>
      <w:r w:rsidR="00063C56" w:rsidRPr="007749D3">
        <w:rPr>
          <w:rFonts w:ascii="Times New Roman" w:hAnsi="Times New Roman"/>
          <w:sz w:val="22"/>
          <w:lang w:val="en-GB"/>
        </w:rPr>
        <w:t xml:space="preserve"> IV</w:t>
      </w:r>
      <w:r w:rsidRPr="007749D3">
        <w:rPr>
          <w:rFonts w:ascii="Times New Roman" w:hAnsi="Times New Roman"/>
          <w:sz w:val="22"/>
          <w:lang w:val="en-GB"/>
        </w:rPr>
        <w:t>)</w:t>
      </w:r>
      <w:r w:rsidR="009F0319">
        <w:rPr>
          <w:rFonts w:ascii="Times New Roman" w:hAnsi="Times New Roman"/>
          <w:sz w:val="22"/>
          <w:lang w:val="en-GB"/>
        </w:rPr>
        <w:t xml:space="preserve"> for the respective lot</w:t>
      </w:r>
      <w:r w:rsidRPr="007749D3">
        <w:rPr>
          <w:rFonts w:ascii="Times New Roman" w:hAnsi="Times New Roman"/>
          <w:sz w:val="22"/>
          <w:lang w:val="en-GB"/>
        </w:rPr>
        <w:t>;</w:t>
      </w:r>
    </w:p>
    <w:p w14:paraId="57432DC2" w14:textId="02B04B67" w:rsidR="00B80DE8" w:rsidRPr="00A940DC" w:rsidRDefault="007749D3" w:rsidP="00075A87">
      <w:pPr>
        <w:numPr>
          <w:ilvl w:val="0"/>
          <w:numId w:val="1"/>
        </w:numPr>
        <w:tabs>
          <w:tab w:val="clear" w:pos="360"/>
        </w:tabs>
        <w:spacing w:before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749D3">
        <w:rPr>
          <w:rFonts w:ascii="Times New Roman" w:hAnsi="Times New Roman"/>
          <w:sz w:val="22"/>
          <w:lang w:val="en-GB"/>
        </w:rPr>
        <w:t>A statement by the tenderer attesting the origin of the supplies tendered</w:t>
      </w:r>
      <w:r w:rsidR="00085CA1" w:rsidRPr="007749D3">
        <w:rPr>
          <w:rFonts w:ascii="Times New Roman" w:hAnsi="Times New Roman"/>
          <w:sz w:val="22"/>
          <w:lang w:val="en-GB"/>
        </w:rPr>
        <w:t xml:space="preserve"> (Annex V</w:t>
      </w:r>
      <w:r w:rsidR="00216F0D" w:rsidRPr="007749D3">
        <w:rPr>
          <w:rFonts w:ascii="Times New Roman" w:hAnsi="Times New Roman"/>
          <w:sz w:val="22"/>
          <w:lang w:val="en-GB"/>
        </w:rPr>
        <w:t>)</w:t>
      </w:r>
      <w:r w:rsidR="009F0319">
        <w:rPr>
          <w:rFonts w:ascii="Times New Roman" w:hAnsi="Times New Roman"/>
          <w:sz w:val="22"/>
          <w:lang w:val="en-GB"/>
        </w:rPr>
        <w:t xml:space="preserve"> for the respective lot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473F457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6158C5D6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5AA9A41" w14:textId="77777777" w:rsidR="00462120" w:rsidRPr="007749D3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ab"/>
          <w:rFonts w:ascii="Times New Roman" w:hAnsi="Times New Roman"/>
          <w:color w:val="auto"/>
          <w:sz w:val="22"/>
          <w:szCs w:val="22"/>
          <w:u w:val="none"/>
        </w:rPr>
        <w:lastRenderedPageBreak/>
        <w:t>For the purpose of</w:t>
      </w:r>
      <w:r w:rsidRPr="0068104F">
        <w:rPr>
          <w:rStyle w:val="ab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</w:t>
      </w:r>
      <w:r w:rsidRPr="007749D3">
        <w:rPr>
          <w:rFonts w:ascii="Times New Roman" w:hAnsi="Times New Roman"/>
          <w:sz w:val="22"/>
          <w:szCs w:val="22"/>
          <w:lang w:eastAsia="en-GB"/>
        </w:rPr>
        <w:t xml:space="preserve">the </w:t>
      </w:r>
      <w:r w:rsidRPr="007749D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1CEC7E97" w14:textId="77777777" w:rsidR="00462120" w:rsidRPr="007749D3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7749D3">
        <w:rPr>
          <w:rFonts w:ascii="Times New Roman" w:hAnsi="Times New Roman"/>
          <w:sz w:val="22"/>
          <w:szCs w:val="22"/>
        </w:rPr>
        <w:t>(a) the controller for the processing of personal data carried out within the Commission is the head of contracts and finance unit R4 of DG Neighbourhood and Enlargement Negotiations</w:t>
      </w:r>
      <w:r w:rsidR="00E87AF4" w:rsidRPr="007749D3">
        <w:rPr>
          <w:rFonts w:ascii="Times New Roman" w:hAnsi="Times New Roman"/>
          <w:sz w:val="22"/>
          <w:szCs w:val="22"/>
        </w:rPr>
        <w:t>.</w:t>
      </w:r>
    </w:p>
    <w:p w14:paraId="37C12B91" w14:textId="77777777" w:rsidR="00462120" w:rsidRPr="007749D3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7749D3">
        <w:rPr>
          <w:rFonts w:ascii="Times New Roman" w:hAnsi="Times New Roman"/>
          <w:sz w:val="22"/>
          <w:szCs w:val="22"/>
        </w:rPr>
        <w:t xml:space="preserve">(b) </w:t>
      </w:r>
      <w:r w:rsidRPr="007749D3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7749D3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7749D3">
          <w:rPr>
            <w:rStyle w:val="ab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7749D3">
        <w:rPr>
          <w:rStyle w:val="ab"/>
          <w:rFonts w:ascii="Times New Roman" w:hAnsi="Times New Roman"/>
          <w:sz w:val="22"/>
          <w:szCs w:val="22"/>
        </w:rPr>
        <w:t xml:space="preserve">. </w:t>
      </w:r>
    </w:p>
    <w:p w14:paraId="08B122CF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7749D3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7749D3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7749D3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7749D3">
        <w:rPr>
          <w:rFonts w:ascii="Times New Roman" w:hAnsi="Times New Roman"/>
          <w:sz w:val="22"/>
          <w:szCs w:val="22"/>
          <w:lang w:val="en-GB"/>
        </w:rPr>
        <w:t>originals</w:t>
      </w:r>
      <w:r w:rsidR="00E87AF4" w:rsidRPr="007749D3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227A05" w:rsidRPr="007749D3">
        <w:rPr>
          <w:rFonts w:ascii="Times New Roman" w:hAnsi="Times New Roman"/>
          <w:sz w:val="22"/>
          <w:lang w:val="en-GB"/>
        </w:rPr>
        <w:t>two</w:t>
      </w:r>
      <w:r w:rsidR="00B202BC" w:rsidRPr="007749D3">
        <w:rPr>
          <w:rFonts w:ascii="Times New Roman" w:hAnsi="Times New Roman"/>
          <w:sz w:val="22"/>
          <w:lang w:val="en-GB"/>
        </w:rPr>
        <w:t xml:space="preserve"> </w:t>
      </w:r>
      <w:r w:rsidRPr="007749D3">
        <w:rPr>
          <w:rFonts w:ascii="Times New Roman" w:hAnsi="Times New Roman"/>
          <w:sz w:val="22"/>
          <w:lang w:val="en-GB"/>
        </w:rPr>
        <w:t xml:space="preserve">originals being for the </w:t>
      </w:r>
      <w:r w:rsidR="00531265" w:rsidRPr="007749D3">
        <w:rPr>
          <w:rFonts w:ascii="Times New Roman" w:hAnsi="Times New Roman"/>
          <w:sz w:val="22"/>
          <w:lang w:val="en-GB"/>
        </w:rPr>
        <w:t>c</w:t>
      </w:r>
      <w:r w:rsidRPr="007749D3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7749D3">
        <w:rPr>
          <w:rFonts w:ascii="Times New Roman" w:hAnsi="Times New Roman"/>
          <w:sz w:val="22"/>
          <w:lang w:val="en-GB"/>
        </w:rPr>
        <w:t>a</w:t>
      </w:r>
      <w:r w:rsidRPr="007749D3">
        <w:rPr>
          <w:rFonts w:ascii="Times New Roman" w:hAnsi="Times New Roman"/>
          <w:sz w:val="22"/>
          <w:lang w:val="en-GB"/>
        </w:rPr>
        <w:t>uthority an</w:t>
      </w:r>
      <w:r w:rsidRPr="005B03BC">
        <w:rPr>
          <w:rFonts w:ascii="Times New Roman" w:hAnsi="Times New Roman"/>
          <w:sz w:val="22"/>
          <w:lang w:val="en-GB"/>
        </w:rPr>
        <w:t xml:space="preserve">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0E911D78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511DDE40" w14:textId="77777777" w:rsidTr="00514BE0">
        <w:trPr>
          <w:trHeight w:val="520"/>
        </w:trPr>
        <w:tc>
          <w:tcPr>
            <w:tcW w:w="4253" w:type="dxa"/>
            <w:gridSpan w:val="2"/>
          </w:tcPr>
          <w:p w14:paraId="702435E5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38347FF6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70487950" w14:textId="77777777" w:rsidTr="00514BE0">
        <w:trPr>
          <w:cantSplit/>
          <w:trHeight w:val="555"/>
        </w:trPr>
        <w:tc>
          <w:tcPr>
            <w:tcW w:w="1985" w:type="dxa"/>
          </w:tcPr>
          <w:p w14:paraId="01E42DF2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9C35796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603D196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1B8C4BE6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CADFCC9" w14:textId="77777777" w:rsidTr="00514BE0">
        <w:trPr>
          <w:cantSplit/>
          <w:trHeight w:val="577"/>
        </w:trPr>
        <w:tc>
          <w:tcPr>
            <w:tcW w:w="1985" w:type="dxa"/>
          </w:tcPr>
          <w:p w14:paraId="7FDB36DC" w14:textId="77777777" w:rsidR="004D2FD8" w:rsidRPr="00A940DC" w:rsidRDefault="00FA3F6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17D48A4A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42A1415" w14:textId="77777777" w:rsidR="004D2FD8" w:rsidRPr="00A940DC" w:rsidRDefault="00FA3F6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D5122B9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29BEF5F" w14:textId="77777777" w:rsidTr="00075A87">
        <w:trPr>
          <w:cantSplit/>
          <w:trHeight w:val="510"/>
        </w:trPr>
        <w:tc>
          <w:tcPr>
            <w:tcW w:w="1985" w:type="dxa"/>
          </w:tcPr>
          <w:p w14:paraId="1C42076B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2C2354FC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5372D3F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0CF7A85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F07E0C9" w14:textId="77777777" w:rsidTr="00514BE0">
        <w:trPr>
          <w:cantSplit/>
          <w:trHeight w:val="428"/>
        </w:trPr>
        <w:tc>
          <w:tcPr>
            <w:tcW w:w="1985" w:type="dxa"/>
          </w:tcPr>
          <w:p w14:paraId="267E7A37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D2356C0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870678D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5B413129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87AF4" w:rsidRPr="007B70EE" w14:paraId="128B22C9" w14:textId="77777777" w:rsidTr="00514BE0">
        <w:trPr>
          <w:cantSplit/>
          <w:trHeight w:val="428"/>
        </w:trPr>
        <w:tc>
          <w:tcPr>
            <w:tcW w:w="1985" w:type="dxa"/>
          </w:tcPr>
          <w:p w14:paraId="1C4778A1" w14:textId="77777777" w:rsidR="00E87AF4" w:rsidRPr="00A940DC" w:rsidRDefault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7CEB8AD5" w14:textId="77777777" w:rsidR="00E87AF4" w:rsidRPr="00A940DC" w:rsidRDefault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339FF1E" w14:textId="77777777" w:rsidR="00E87AF4" w:rsidRPr="00A940DC" w:rsidRDefault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32" w:type="dxa"/>
          </w:tcPr>
          <w:p w14:paraId="12FD17EA" w14:textId="77777777" w:rsidR="00E87AF4" w:rsidRPr="00A940DC" w:rsidRDefault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87AF4" w:rsidRPr="005F2975" w14:paraId="756BF471" w14:textId="77777777" w:rsidTr="00075A87">
        <w:trPr>
          <w:cantSplit/>
          <w:trHeight w:val="574"/>
        </w:trPr>
        <w:tc>
          <w:tcPr>
            <w:tcW w:w="1985" w:type="dxa"/>
          </w:tcPr>
          <w:p w14:paraId="7EC22406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78ED046B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126" w:type="dxa"/>
          </w:tcPr>
          <w:p w14:paraId="37CF8205" w14:textId="77777777" w:rsidR="00E87AF4" w:rsidRPr="007749D3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749D3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EBBCB1D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E87AF4" w:rsidRPr="005F2975" w14:paraId="6279F252" w14:textId="77777777" w:rsidTr="00075A87">
        <w:trPr>
          <w:cantSplit/>
          <w:trHeight w:val="568"/>
        </w:trPr>
        <w:tc>
          <w:tcPr>
            <w:tcW w:w="1985" w:type="dxa"/>
          </w:tcPr>
          <w:p w14:paraId="498D9C3F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58AFE6D7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126" w:type="dxa"/>
          </w:tcPr>
          <w:p w14:paraId="6F37AAA8" w14:textId="77777777" w:rsidR="00E87AF4" w:rsidRPr="007749D3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749D3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14:paraId="459AE618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E87AF4" w:rsidRPr="005F2975" w14:paraId="034A3F10" w14:textId="77777777" w:rsidTr="00075A87">
        <w:trPr>
          <w:cantSplit/>
          <w:trHeight w:val="429"/>
        </w:trPr>
        <w:tc>
          <w:tcPr>
            <w:tcW w:w="1985" w:type="dxa"/>
          </w:tcPr>
          <w:p w14:paraId="7B521831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1776F8EE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126" w:type="dxa"/>
          </w:tcPr>
          <w:p w14:paraId="4A386FF1" w14:textId="77777777" w:rsidR="00E87AF4" w:rsidRPr="007749D3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749D3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22B5434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E87AF4" w:rsidRPr="007B70EE" w14:paraId="1522B420" w14:textId="77777777" w:rsidTr="00075A87">
        <w:trPr>
          <w:cantSplit/>
          <w:trHeight w:val="409"/>
        </w:trPr>
        <w:tc>
          <w:tcPr>
            <w:tcW w:w="1985" w:type="dxa"/>
          </w:tcPr>
          <w:p w14:paraId="5261F924" w14:textId="77777777" w:rsidR="00E87AF4" w:rsidRPr="007B70E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139FB9FE" w14:textId="77777777" w:rsidR="00E87AF4" w:rsidRPr="007B70E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1AEFC91" w14:textId="77777777" w:rsidR="00E87AF4" w:rsidRPr="007749D3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749D3">
              <w:rPr>
                <w:rFonts w:ascii="Times New Roman" w:hAnsi="Times New Roman"/>
                <w:sz w:val="22"/>
                <w:lang w:val="en-GB"/>
              </w:rPr>
              <w:t xml:space="preserve">Date: </w:t>
            </w:r>
          </w:p>
        </w:tc>
        <w:tc>
          <w:tcPr>
            <w:tcW w:w="2232" w:type="dxa"/>
          </w:tcPr>
          <w:p w14:paraId="611C48D3" w14:textId="77777777" w:rsidR="00E87AF4" w:rsidRPr="007B70E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F64F18F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3A3C4" w14:textId="77777777" w:rsidR="00BE5AD2" w:rsidRDefault="00BE5AD2">
      <w:r>
        <w:separator/>
      </w:r>
    </w:p>
    <w:p w14:paraId="6DDE4C39" w14:textId="77777777" w:rsidR="00BE5AD2" w:rsidRDefault="00BE5AD2"/>
  </w:endnote>
  <w:endnote w:type="continuationSeparator" w:id="0">
    <w:p w14:paraId="39EDECC6" w14:textId="77777777" w:rsidR="00BE5AD2" w:rsidRDefault="00BE5AD2">
      <w:r>
        <w:continuationSeparator/>
      </w:r>
    </w:p>
    <w:p w14:paraId="77A142E4" w14:textId="77777777" w:rsidR="00BE5AD2" w:rsidRDefault="00BE5A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759B5" w14:textId="77777777" w:rsidR="00E61AF3" w:rsidRPr="007B23B0" w:rsidRDefault="00E61AF3" w:rsidP="00E61AF3">
    <w:pPr>
      <w:pStyle w:val="a8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>The 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Serbia, CCI No 2014TC16I5CB007</w:t>
    </w:r>
  </w:p>
  <w:p w14:paraId="56595F87" w14:textId="037C12DC" w:rsidR="00326BE0" w:rsidRPr="0076436E" w:rsidRDefault="00063D92" w:rsidP="008E702C">
    <w:pPr>
      <w:pStyle w:val="a8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17DBF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17DBF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3DB291BD" w14:textId="77777777" w:rsidR="00326BE0" w:rsidRPr="00560327" w:rsidRDefault="00326BE0" w:rsidP="008E702C">
    <w:pPr>
      <w:pStyle w:val="a8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FBC4A" w14:textId="77777777" w:rsidR="00326BE0" w:rsidRDefault="00326BE0">
    <w:pPr>
      <w:pStyle w:val="a8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A27126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7D1C6" w14:textId="77777777" w:rsidR="00BE5AD2" w:rsidRDefault="00BE5AD2" w:rsidP="008056C4">
      <w:pPr>
        <w:spacing w:before="0" w:after="0"/>
      </w:pPr>
      <w:r>
        <w:separator/>
      </w:r>
    </w:p>
  </w:footnote>
  <w:footnote w:type="continuationSeparator" w:id="0">
    <w:p w14:paraId="5B8A5129" w14:textId="77777777" w:rsidR="00BE5AD2" w:rsidRDefault="00BE5AD2">
      <w:r>
        <w:continuationSeparator/>
      </w:r>
    </w:p>
    <w:p w14:paraId="64588595" w14:textId="77777777" w:rsidR="00BE5AD2" w:rsidRDefault="00BE5AD2"/>
  </w:footnote>
  <w:footnote w:id="1">
    <w:p w14:paraId="49535E23" w14:textId="77777777" w:rsidR="00326BE0" w:rsidRPr="00571A21" w:rsidRDefault="00326BE0" w:rsidP="000171AE">
      <w:pPr>
        <w:pStyle w:val="ac"/>
        <w:spacing w:after="0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E4F2F0C" w14:textId="77777777" w:rsidR="00326BE0" w:rsidRPr="00571A21" w:rsidRDefault="00326BE0" w:rsidP="000171AE">
      <w:pPr>
        <w:pStyle w:val="ac"/>
        <w:spacing w:after="0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ECC9A07" w14:textId="77777777" w:rsidR="00326BE0" w:rsidRPr="00571A21" w:rsidRDefault="00326BE0" w:rsidP="000171AE">
      <w:pPr>
        <w:pStyle w:val="ac"/>
        <w:spacing w:after="0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E61AF3" w:rsidRPr="00F22E0D" w14:paraId="6CA713E2" w14:textId="77777777" w:rsidTr="005158A2">
      <w:trPr>
        <w:jc w:val="center"/>
      </w:trPr>
      <w:tc>
        <w:tcPr>
          <w:tcW w:w="5670" w:type="dxa"/>
          <w:shd w:val="clear" w:color="auto" w:fill="auto"/>
        </w:tcPr>
        <w:p w14:paraId="23E3849D" w14:textId="035BDDAD" w:rsidR="00E61AF3" w:rsidRPr="00F22E0D" w:rsidRDefault="008E6BCD" w:rsidP="00E61AF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drawing>
              <wp:inline distT="0" distB="0" distL="0" distR="0" wp14:anchorId="616FF0A6" wp14:editId="56973F15">
                <wp:extent cx="3427095" cy="78803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7095" cy="788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" w:type="dxa"/>
          <w:shd w:val="clear" w:color="auto" w:fill="auto"/>
        </w:tcPr>
        <w:p w14:paraId="6A6348F5" w14:textId="77777777" w:rsidR="00E61AF3" w:rsidRPr="00F22E0D" w:rsidRDefault="00E61AF3" w:rsidP="00E61AF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7DF2DB9B" w14:textId="77777777" w:rsidR="00E61AF3" w:rsidRPr="00F22E0D" w:rsidRDefault="00E61AF3" w:rsidP="00E61AF3">
          <w:pPr>
            <w:tabs>
              <w:tab w:val="center" w:pos="4536"/>
              <w:tab w:val="center" w:pos="5544"/>
              <w:tab w:val="right" w:pos="9072"/>
            </w:tabs>
            <w:spacing w:after="0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68DFCC22" w14:textId="4970A623" w:rsidR="00E61AF3" w:rsidRPr="00F22E0D" w:rsidRDefault="008E6BCD" w:rsidP="00E61AF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drawing>
              <wp:inline distT="0" distB="0" distL="0" distR="0" wp14:anchorId="1E6FFD41" wp14:editId="1C998ADB">
                <wp:extent cx="1174750" cy="802640"/>
                <wp:effectExtent l="0" t="0" r="0" b="0"/>
                <wp:docPr id="2" name="Picture 2" descr="Описание: European 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Описание: European E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0B2B5A4" w14:textId="77777777" w:rsidR="00E61AF3" w:rsidRPr="00E61AF3" w:rsidRDefault="00E61AF3" w:rsidP="00E61AF3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5A761B"/>
    <w:multiLevelType w:val="hybridMultilevel"/>
    <w:tmpl w:val="6AEA1D28"/>
    <w:lvl w:ilvl="0" w:tplc="E0DACF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0991236"/>
    <w:multiLevelType w:val="hybridMultilevel"/>
    <w:tmpl w:val="B1F4715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5"/>
  </w:num>
  <w:num w:numId="3">
    <w:abstractNumId w:val="6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2"/>
  </w:num>
  <w:num w:numId="10">
    <w:abstractNumId w:val="10"/>
  </w:num>
  <w:num w:numId="11">
    <w:abstractNumId w:val="11"/>
  </w:num>
  <w:num w:numId="12">
    <w:abstractNumId w:val="13"/>
  </w:num>
  <w:num w:numId="13">
    <w:abstractNumId w:val="26"/>
  </w:num>
  <w:num w:numId="14">
    <w:abstractNumId w:val="32"/>
  </w:num>
  <w:num w:numId="15">
    <w:abstractNumId w:val="37"/>
  </w:num>
  <w:num w:numId="16">
    <w:abstractNumId w:val="8"/>
  </w:num>
  <w:num w:numId="17">
    <w:abstractNumId w:val="21"/>
  </w:num>
  <w:num w:numId="18">
    <w:abstractNumId w:val="25"/>
  </w:num>
  <w:num w:numId="19">
    <w:abstractNumId w:val="31"/>
  </w:num>
  <w:num w:numId="20">
    <w:abstractNumId w:val="9"/>
  </w:num>
  <w:num w:numId="21">
    <w:abstractNumId w:val="24"/>
  </w:num>
  <w:num w:numId="22">
    <w:abstractNumId w:val="14"/>
  </w:num>
  <w:num w:numId="23">
    <w:abstractNumId w:val="16"/>
  </w:num>
  <w:num w:numId="24">
    <w:abstractNumId w:val="34"/>
  </w:num>
  <w:num w:numId="25">
    <w:abstractNumId w:val="20"/>
  </w:num>
  <w:num w:numId="26">
    <w:abstractNumId w:val="18"/>
  </w:num>
  <w:num w:numId="27">
    <w:abstractNumId w:val="38"/>
  </w:num>
  <w:num w:numId="28">
    <w:abstractNumId w:val="39"/>
  </w:num>
  <w:num w:numId="29">
    <w:abstractNumId w:val="2"/>
  </w:num>
  <w:num w:numId="30">
    <w:abstractNumId w:val="33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1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40"/>
  </w:num>
  <w:num w:numId="40">
    <w:abstractNumId w:val="19"/>
  </w:num>
  <w:num w:numId="41">
    <w:abstractNumId w:val="30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171AE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6437F"/>
    <w:rsid w:val="000714BB"/>
    <w:rsid w:val="00073C0E"/>
    <w:rsid w:val="00075A87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070B7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4477D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B6794"/>
    <w:rsid w:val="002C00DD"/>
    <w:rsid w:val="002C649A"/>
    <w:rsid w:val="002C690E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823"/>
    <w:rsid w:val="003D3CAA"/>
    <w:rsid w:val="003D7611"/>
    <w:rsid w:val="003E1D47"/>
    <w:rsid w:val="003F2FA4"/>
    <w:rsid w:val="003F3B51"/>
    <w:rsid w:val="003F7DB7"/>
    <w:rsid w:val="0040221E"/>
    <w:rsid w:val="00417DBF"/>
    <w:rsid w:val="00420666"/>
    <w:rsid w:val="00423B66"/>
    <w:rsid w:val="004300D4"/>
    <w:rsid w:val="004316F0"/>
    <w:rsid w:val="00432DF1"/>
    <w:rsid w:val="00437A3E"/>
    <w:rsid w:val="004554CB"/>
    <w:rsid w:val="00462120"/>
    <w:rsid w:val="00466C35"/>
    <w:rsid w:val="00467B76"/>
    <w:rsid w:val="004775D2"/>
    <w:rsid w:val="00481845"/>
    <w:rsid w:val="00483E26"/>
    <w:rsid w:val="00486DD1"/>
    <w:rsid w:val="00493FD3"/>
    <w:rsid w:val="004963DB"/>
    <w:rsid w:val="00497BFC"/>
    <w:rsid w:val="004A7ED9"/>
    <w:rsid w:val="004B0424"/>
    <w:rsid w:val="004B740F"/>
    <w:rsid w:val="004C35B5"/>
    <w:rsid w:val="004D2FD8"/>
    <w:rsid w:val="004E14D4"/>
    <w:rsid w:val="004E714C"/>
    <w:rsid w:val="004F1F8C"/>
    <w:rsid w:val="004F5C57"/>
    <w:rsid w:val="00501FF0"/>
    <w:rsid w:val="00502401"/>
    <w:rsid w:val="00507F82"/>
    <w:rsid w:val="00514BE0"/>
    <w:rsid w:val="00520F09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55A7D"/>
    <w:rsid w:val="00560327"/>
    <w:rsid w:val="0056438D"/>
    <w:rsid w:val="00571A21"/>
    <w:rsid w:val="00575CB0"/>
    <w:rsid w:val="005842D7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5551A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2D94"/>
    <w:rsid w:val="006E56FD"/>
    <w:rsid w:val="006E6880"/>
    <w:rsid w:val="006F5A0D"/>
    <w:rsid w:val="006F73F2"/>
    <w:rsid w:val="00711C72"/>
    <w:rsid w:val="007172E6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49D3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38F6"/>
    <w:rsid w:val="008859E6"/>
    <w:rsid w:val="00885D35"/>
    <w:rsid w:val="008A077E"/>
    <w:rsid w:val="008A1CEE"/>
    <w:rsid w:val="008A39B7"/>
    <w:rsid w:val="008B1768"/>
    <w:rsid w:val="008B465B"/>
    <w:rsid w:val="008C1101"/>
    <w:rsid w:val="008E40E2"/>
    <w:rsid w:val="008E6BCD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53359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0319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3779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BE5AD2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2D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86F1D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5DBD"/>
    <w:rsid w:val="00E37290"/>
    <w:rsid w:val="00E4107E"/>
    <w:rsid w:val="00E41C6F"/>
    <w:rsid w:val="00E44651"/>
    <w:rsid w:val="00E52467"/>
    <w:rsid w:val="00E52D98"/>
    <w:rsid w:val="00E54B1B"/>
    <w:rsid w:val="00E571E1"/>
    <w:rsid w:val="00E61AF3"/>
    <w:rsid w:val="00E62221"/>
    <w:rsid w:val="00E62923"/>
    <w:rsid w:val="00E665B9"/>
    <w:rsid w:val="00E730A5"/>
    <w:rsid w:val="00E811F3"/>
    <w:rsid w:val="00E85F91"/>
    <w:rsid w:val="00E8632B"/>
    <w:rsid w:val="00E86576"/>
    <w:rsid w:val="00E87AF4"/>
    <w:rsid w:val="00E90EDC"/>
    <w:rsid w:val="00E916B1"/>
    <w:rsid w:val="00E95BE5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A55A1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  <w:rsid w:val="00F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DE35D3F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1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2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af2">
    <w:name w:val="Emphasis"/>
    <w:qFormat/>
    <w:rsid w:val="00387E08"/>
    <w:rPr>
      <w:i/>
    </w:rPr>
  </w:style>
  <w:style w:type="paragraph" w:styleId="af3">
    <w:name w:val="Balloon Text"/>
    <w:basedOn w:val="a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af4">
    <w:name w:val="List Paragraph"/>
    <w:basedOn w:val="a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a9">
    <w:name w:val="Долен колонтитул Знак"/>
    <w:link w:val="a8"/>
    <w:locked/>
    <w:rsid w:val="00E61AF3"/>
    <w:rPr>
      <w:rFonts w:ascii="Arial" w:hAnsi="Arial"/>
      <w:snapToGrid w:val="0"/>
      <w:lang w:val="sv-SE" w:eastAsia="en-US"/>
    </w:rPr>
  </w:style>
  <w:style w:type="character" w:customStyle="1" w:styleId="20">
    <w:name w:val="Заглавие 2 Знак"/>
    <w:link w:val="2"/>
    <w:locked/>
    <w:rsid w:val="0024477D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1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2CC95-F235-43F4-B519-7F97F8CCD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648</Words>
  <Characters>3696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4336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gergana nikolova</cp:lastModifiedBy>
  <cp:revision>11</cp:revision>
  <cp:lastPrinted>2012-10-22T09:58:00Z</cp:lastPrinted>
  <dcterms:created xsi:type="dcterms:W3CDTF">2021-02-17T12:31:00Z</dcterms:created>
  <dcterms:modified xsi:type="dcterms:W3CDTF">2021-03-12T17:06:00Z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